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1" w:type="dxa"/>
        <w:jc w:val="center"/>
        <w:tblLayout w:type="fixed"/>
        <w:tblCellMar>
          <w:left w:w="0" w:type="dxa"/>
          <w:right w:w="0" w:type="dxa"/>
        </w:tblCellMar>
        <w:tblLook w:val="01E0" w:firstRow="1" w:lastRow="1" w:firstColumn="1" w:lastColumn="1" w:noHBand="0" w:noVBand="0"/>
      </w:tblPr>
      <w:tblGrid>
        <w:gridCol w:w="4293"/>
        <w:gridCol w:w="5528"/>
      </w:tblGrid>
      <w:tr w:rsidR="00817309" w:rsidTr="002C54FD">
        <w:trPr>
          <w:trHeight w:val="2059"/>
          <w:jc w:val="center"/>
        </w:trPr>
        <w:tc>
          <w:tcPr>
            <w:tcW w:w="4293" w:type="dxa"/>
          </w:tcPr>
          <w:p w:rsidR="00817309" w:rsidRPr="002C54FD" w:rsidRDefault="008D2B1D" w:rsidP="002C54FD">
            <w:pPr>
              <w:pStyle w:val="TableParagraph"/>
              <w:spacing w:line="287" w:lineRule="exact"/>
              <w:ind w:left="288"/>
              <w:jc w:val="center"/>
              <w:rPr>
                <w:sz w:val="28"/>
                <w:szCs w:val="28"/>
                <w:lang w:val="en-US"/>
              </w:rPr>
            </w:pPr>
            <w:bookmarkStart w:id="0" w:name="_GoBack"/>
            <w:bookmarkEnd w:id="0"/>
            <w:r w:rsidRPr="002C54FD">
              <w:rPr>
                <w:sz w:val="28"/>
                <w:szCs w:val="28"/>
              </w:rPr>
              <w:t xml:space="preserve">UBND </w:t>
            </w:r>
            <w:r w:rsidR="002C54FD" w:rsidRPr="002C54FD">
              <w:rPr>
                <w:sz w:val="28"/>
                <w:szCs w:val="28"/>
                <w:lang w:val="en-US"/>
              </w:rPr>
              <w:t>QUẬN HÀ ĐÔNG</w:t>
            </w:r>
          </w:p>
          <w:p w:rsidR="00817309" w:rsidRPr="002C54FD" w:rsidRDefault="002C54FD" w:rsidP="002C54FD">
            <w:pPr>
              <w:pStyle w:val="TableParagraph"/>
              <w:spacing w:before="8" w:after="34"/>
              <w:ind w:left="200"/>
              <w:jc w:val="center"/>
              <w:rPr>
                <w:b/>
                <w:spacing w:val="-12"/>
                <w:sz w:val="28"/>
                <w:szCs w:val="28"/>
              </w:rPr>
            </w:pPr>
            <w:r w:rsidRPr="002C54FD">
              <w:rPr>
                <w:b/>
                <w:spacing w:val="-12"/>
                <w:sz w:val="28"/>
                <w:szCs w:val="28"/>
                <w:lang w:val="en-US"/>
              </w:rPr>
              <w:t>PHÒNG</w:t>
            </w:r>
            <w:r w:rsidR="008D2B1D" w:rsidRPr="002C54FD">
              <w:rPr>
                <w:b/>
                <w:spacing w:val="-12"/>
                <w:sz w:val="28"/>
                <w:szCs w:val="28"/>
              </w:rPr>
              <w:t xml:space="preserve"> GIÁO DỤC VÀ ĐÀO TẠO</w:t>
            </w:r>
          </w:p>
          <w:p w:rsidR="00817309" w:rsidRDefault="0019561A">
            <w:pPr>
              <w:pStyle w:val="TableParagraph"/>
              <w:spacing w:line="20" w:lineRule="exact"/>
              <w:ind w:left="1027"/>
              <w:rPr>
                <w:sz w:val="2"/>
              </w:rPr>
            </w:pPr>
            <w:r>
              <w:rPr>
                <w:noProof/>
                <w:sz w:val="2"/>
                <w:lang w:val="en-US"/>
              </w:rPr>
              <mc:AlternateContent>
                <mc:Choice Requires="wpg">
                  <w:drawing>
                    <wp:inline distT="0" distB="0" distL="0" distR="0">
                      <wp:extent cx="1080135" cy="9525"/>
                      <wp:effectExtent l="11430" t="2540" r="13335" b="698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9525"/>
                                <a:chOff x="0" y="0"/>
                                <a:chExt cx="1701" cy="15"/>
                              </a:xfrm>
                            </wpg:grpSpPr>
                            <wps:wsp>
                              <wps:cNvPr id="6" name="Line 9"/>
                              <wps:cNvCnPr/>
                              <wps:spPr bwMode="auto">
                                <a:xfrm>
                                  <a:off x="0" y="8"/>
                                  <a:ext cx="1701"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528F6E78" id="Group 8" o:spid="_x0000_s1026" style="width:85.05pt;height:.75pt;mso-position-horizontal-relative:char;mso-position-vertical-relative:line" coordsize="17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">
                      <v:line id="Line 9" o:spid="_x0000_s1027" style="position:absolute;visibility:visible;mso-wrap-style:square" from="0,8" to="17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w10:anchorlock/>
                    </v:group>
                  </w:pict>
                </mc:Fallback>
              </mc:AlternateContent>
            </w:r>
          </w:p>
          <w:p w:rsidR="00817309" w:rsidRPr="002C54FD" w:rsidRDefault="008D2B1D" w:rsidP="002C54FD">
            <w:pPr>
              <w:pStyle w:val="TableParagraph"/>
              <w:spacing w:before="218"/>
              <w:ind w:left="207"/>
              <w:jc w:val="center"/>
              <w:rPr>
                <w:sz w:val="28"/>
                <w:szCs w:val="28"/>
              </w:rPr>
            </w:pPr>
            <w:r w:rsidRPr="002C54FD">
              <w:rPr>
                <w:sz w:val="28"/>
                <w:szCs w:val="28"/>
              </w:rPr>
              <w:t xml:space="preserve">Số: </w:t>
            </w:r>
            <w:r w:rsidR="002C54FD" w:rsidRPr="002C54FD">
              <w:rPr>
                <w:position w:val="2"/>
                <w:sz w:val="28"/>
                <w:szCs w:val="28"/>
                <w:lang w:val="en-US"/>
              </w:rPr>
              <w:t xml:space="preserve"> </w:t>
            </w:r>
            <w:r w:rsidR="00040EBC">
              <w:rPr>
                <w:position w:val="2"/>
                <w:sz w:val="28"/>
                <w:szCs w:val="28"/>
                <w:lang w:val="en-US"/>
              </w:rPr>
              <w:t>1213</w:t>
            </w:r>
            <w:r w:rsidR="002C54FD" w:rsidRPr="002C54FD">
              <w:rPr>
                <w:position w:val="2"/>
                <w:sz w:val="28"/>
                <w:szCs w:val="28"/>
                <w:lang w:val="en-US"/>
              </w:rPr>
              <w:t xml:space="preserve"> </w:t>
            </w:r>
            <w:r w:rsidRPr="002C54FD">
              <w:rPr>
                <w:spacing w:val="55"/>
                <w:position w:val="2"/>
                <w:sz w:val="28"/>
                <w:szCs w:val="28"/>
              </w:rPr>
              <w:t xml:space="preserve"> </w:t>
            </w:r>
            <w:r w:rsidRPr="002C54FD">
              <w:rPr>
                <w:sz w:val="28"/>
                <w:szCs w:val="28"/>
              </w:rPr>
              <w:t>/</w:t>
            </w:r>
            <w:r w:rsidR="002C54FD" w:rsidRPr="002C54FD">
              <w:rPr>
                <w:sz w:val="28"/>
                <w:szCs w:val="28"/>
                <w:lang w:val="en-US"/>
              </w:rPr>
              <w:t>P</w:t>
            </w:r>
            <w:r w:rsidRPr="002C54FD">
              <w:rPr>
                <w:sz w:val="28"/>
                <w:szCs w:val="28"/>
              </w:rPr>
              <w:t>GDĐT</w:t>
            </w:r>
          </w:p>
          <w:p w:rsidR="00040EBC" w:rsidRDefault="008D2B1D">
            <w:pPr>
              <w:pStyle w:val="TableParagraph"/>
              <w:ind w:left="207" w:right="123" w:hanging="2"/>
              <w:jc w:val="center"/>
              <w:rPr>
                <w:sz w:val="24"/>
                <w:szCs w:val="28"/>
                <w:lang w:val="en-US"/>
              </w:rPr>
            </w:pPr>
            <w:r>
              <w:rPr>
                <w:sz w:val="24"/>
              </w:rPr>
              <w:t xml:space="preserve">V/v </w:t>
            </w:r>
            <w:r w:rsidR="00977C9A" w:rsidRPr="00977C9A">
              <w:rPr>
                <w:sz w:val="24"/>
                <w:szCs w:val="28"/>
              </w:rPr>
              <w:t>tăng cường bảo đảm công tác</w:t>
            </w:r>
          </w:p>
          <w:p w:rsidR="00040EBC" w:rsidRDefault="00977C9A">
            <w:pPr>
              <w:pStyle w:val="TableParagraph"/>
              <w:ind w:left="207" w:right="123" w:hanging="2"/>
              <w:jc w:val="center"/>
              <w:rPr>
                <w:sz w:val="24"/>
                <w:szCs w:val="28"/>
                <w:lang w:val="en-US"/>
              </w:rPr>
            </w:pPr>
            <w:r w:rsidRPr="00977C9A">
              <w:rPr>
                <w:sz w:val="24"/>
                <w:szCs w:val="28"/>
              </w:rPr>
              <w:t xml:space="preserve"> an ninh, an toàn trường học </w:t>
            </w:r>
          </w:p>
          <w:p w:rsidR="00817309" w:rsidRDefault="00977C9A">
            <w:pPr>
              <w:pStyle w:val="TableParagraph"/>
              <w:ind w:left="207" w:right="123" w:hanging="2"/>
              <w:jc w:val="center"/>
              <w:rPr>
                <w:sz w:val="24"/>
              </w:rPr>
            </w:pPr>
            <w:r w:rsidRPr="00977C9A">
              <w:rPr>
                <w:sz w:val="24"/>
                <w:szCs w:val="28"/>
              </w:rPr>
              <w:t>phòng, chống dịch bệnh</w:t>
            </w:r>
          </w:p>
        </w:tc>
        <w:tc>
          <w:tcPr>
            <w:tcW w:w="5528" w:type="dxa"/>
          </w:tcPr>
          <w:p w:rsidR="00817309" w:rsidRPr="002C54FD" w:rsidRDefault="008D2B1D">
            <w:pPr>
              <w:pStyle w:val="TableParagraph"/>
              <w:spacing w:line="294" w:lineRule="exact"/>
              <w:ind w:left="101" w:right="176"/>
              <w:jc w:val="center"/>
              <w:rPr>
                <w:b/>
                <w:spacing w:val="-8"/>
                <w:sz w:val="26"/>
              </w:rPr>
            </w:pPr>
            <w:r w:rsidRPr="002C54FD">
              <w:rPr>
                <w:b/>
                <w:spacing w:val="-8"/>
                <w:sz w:val="26"/>
              </w:rPr>
              <w:t>CỘNG HÒA XÃ HỘI CHỦ NGHĨA VIỆT NAM</w:t>
            </w:r>
          </w:p>
          <w:p w:rsidR="00817309" w:rsidRDefault="008D2B1D">
            <w:pPr>
              <w:pStyle w:val="TableParagraph"/>
              <w:spacing w:after="18" w:line="322" w:lineRule="exact"/>
              <w:ind w:left="101" w:right="167"/>
              <w:jc w:val="center"/>
              <w:rPr>
                <w:b/>
                <w:sz w:val="28"/>
              </w:rPr>
            </w:pPr>
            <w:r>
              <w:rPr>
                <w:b/>
                <w:sz w:val="28"/>
              </w:rPr>
              <w:t>Độc lập - Tự do - Hạnh phúc</w:t>
            </w:r>
          </w:p>
          <w:p w:rsidR="00817309" w:rsidRDefault="0019561A">
            <w:pPr>
              <w:pStyle w:val="TableParagraph"/>
              <w:spacing w:line="20" w:lineRule="exact"/>
              <w:ind w:left="1113"/>
              <w:rPr>
                <w:sz w:val="2"/>
              </w:rPr>
            </w:pPr>
            <w:r>
              <w:rPr>
                <w:noProof/>
                <w:sz w:val="2"/>
                <w:lang w:val="en-US"/>
              </w:rPr>
              <mc:AlternateContent>
                <mc:Choice Requires="wpg">
                  <w:drawing>
                    <wp:inline distT="0" distB="0" distL="0" distR="0">
                      <wp:extent cx="2160270" cy="9525"/>
                      <wp:effectExtent l="10160" t="0" r="10795" b="9525"/>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9525"/>
                                <a:chOff x="0" y="0"/>
                                <a:chExt cx="3402" cy="15"/>
                              </a:xfrm>
                            </wpg:grpSpPr>
                            <wps:wsp>
                              <wps:cNvPr id="4" name="Line 7"/>
                              <wps:cNvCnPr/>
                              <wps:spPr bwMode="auto">
                                <a:xfrm>
                                  <a:off x="0" y="8"/>
                                  <a:ext cx="340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620A7D1E" id="Group 6" o:spid="_x0000_s1026" style="width:170.1pt;height:.75pt;mso-position-horizontal-relative:char;mso-position-vertical-relative:line" coordsize="34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">
                      <v:line id="Line 7" o:spid="_x0000_s1027" style="position:absolute;visibility:visible;mso-wrap-style:square" from="0,8" to="3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p>
          <w:p w:rsidR="00817309" w:rsidRDefault="008D2B1D" w:rsidP="00977C9A">
            <w:pPr>
              <w:pStyle w:val="TableParagraph"/>
              <w:spacing w:before="256"/>
              <w:ind w:left="101" w:right="168"/>
              <w:jc w:val="right"/>
              <w:rPr>
                <w:i/>
                <w:sz w:val="28"/>
              </w:rPr>
            </w:pPr>
            <w:r>
              <w:rPr>
                <w:i/>
                <w:sz w:val="28"/>
              </w:rPr>
              <w:t xml:space="preserve">Hà Nội, ngày </w:t>
            </w:r>
            <w:r w:rsidR="00040EBC">
              <w:rPr>
                <w:i/>
                <w:sz w:val="28"/>
                <w:lang w:val="en-US"/>
              </w:rPr>
              <w:t xml:space="preserve"> </w:t>
            </w:r>
            <w:r>
              <w:rPr>
                <w:i/>
                <w:position w:val="1"/>
                <w:sz w:val="26"/>
              </w:rPr>
              <w:t>0</w:t>
            </w:r>
            <w:r w:rsidR="00977C9A">
              <w:rPr>
                <w:i/>
                <w:position w:val="1"/>
                <w:sz w:val="26"/>
                <w:lang w:val="en-US"/>
              </w:rPr>
              <w:t>4</w:t>
            </w:r>
            <w:r>
              <w:rPr>
                <w:i/>
                <w:position w:val="1"/>
                <w:sz w:val="26"/>
              </w:rPr>
              <w:t xml:space="preserve"> </w:t>
            </w:r>
            <w:r>
              <w:rPr>
                <w:i/>
                <w:sz w:val="28"/>
              </w:rPr>
              <w:t xml:space="preserve">tháng </w:t>
            </w:r>
            <w:r w:rsidR="00977C9A">
              <w:rPr>
                <w:i/>
                <w:sz w:val="28"/>
                <w:lang w:val="en-US"/>
              </w:rPr>
              <w:t>11</w:t>
            </w:r>
            <w:r>
              <w:rPr>
                <w:i/>
                <w:sz w:val="28"/>
              </w:rPr>
              <w:t xml:space="preserve"> năm 2022</w:t>
            </w:r>
          </w:p>
        </w:tc>
      </w:tr>
    </w:tbl>
    <w:p w:rsidR="002C54FD" w:rsidRDefault="002C54FD" w:rsidP="002C54FD">
      <w:pPr>
        <w:pStyle w:val="BodyText"/>
        <w:spacing w:before="0"/>
        <w:ind w:left="0" w:firstLine="0"/>
        <w:jc w:val="center"/>
        <w:rPr>
          <w:sz w:val="14"/>
          <w:lang w:val="en-US"/>
        </w:rPr>
      </w:pPr>
    </w:p>
    <w:p w:rsidR="00977C9A" w:rsidRPr="00F91C1C" w:rsidRDefault="00977C9A" w:rsidP="002C54FD">
      <w:pPr>
        <w:pStyle w:val="BodyText"/>
        <w:spacing w:before="0"/>
        <w:ind w:left="0" w:firstLine="0"/>
        <w:jc w:val="center"/>
        <w:rPr>
          <w:sz w:val="14"/>
          <w:lang w:val="en-US"/>
        </w:rPr>
      </w:pPr>
    </w:p>
    <w:p w:rsidR="00817309" w:rsidRDefault="002C54FD" w:rsidP="002C54FD">
      <w:pPr>
        <w:pStyle w:val="BodyText"/>
        <w:spacing w:before="0"/>
        <w:ind w:left="0" w:firstLine="0"/>
        <w:jc w:val="center"/>
        <w:rPr>
          <w:lang w:val="en-US"/>
        </w:rPr>
      </w:pPr>
      <w:r>
        <w:t>Kính gửi:</w:t>
      </w:r>
      <w:r>
        <w:rPr>
          <w:lang w:val="en-US"/>
        </w:rPr>
        <w:t xml:space="preserve"> </w:t>
      </w:r>
      <w:proofErr w:type="spellStart"/>
      <w:r>
        <w:rPr>
          <w:lang w:val="en-US"/>
        </w:rPr>
        <w:t>Hiệu</w:t>
      </w:r>
      <w:proofErr w:type="spellEnd"/>
      <w:r>
        <w:rPr>
          <w:lang w:val="en-US"/>
        </w:rPr>
        <w:t xml:space="preserve"> </w:t>
      </w:r>
      <w:proofErr w:type="spellStart"/>
      <w:r>
        <w:rPr>
          <w:lang w:val="en-US"/>
        </w:rPr>
        <w:t>trưởng</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trường</w:t>
      </w:r>
      <w:proofErr w:type="spellEnd"/>
      <w:r>
        <w:rPr>
          <w:lang w:val="en-US"/>
        </w:rPr>
        <w:t xml:space="preserve"> </w:t>
      </w:r>
      <w:proofErr w:type="spellStart"/>
      <w:r>
        <w:rPr>
          <w:lang w:val="en-US"/>
        </w:rPr>
        <w:t>mầm</w:t>
      </w:r>
      <w:proofErr w:type="spellEnd"/>
      <w:r>
        <w:rPr>
          <w:lang w:val="en-US"/>
        </w:rPr>
        <w:t xml:space="preserve"> non, </w:t>
      </w:r>
      <w:proofErr w:type="spellStart"/>
      <w:r>
        <w:rPr>
          <w:lang w:val="en-US"/>
        </w:rPr>
        <w:t>tiểu</w:t>
      </w:r>
      <w:proofErr w:type="spellEnd"/>
      <w:r>
        <w:rPr>
          <w:lang w:val="en-US"/>
        </w:rPr>
        <w:t xml:space="preserve"> </w:t>
      </w:r>
      <w:proofErr w:type="spellStart"/>
      <w:r>
        <w:rPr>
          <w:lang w:val="en-US"/>
        </w:rPr>
        <w:t>học</w:t>
      </w:r>
      <w:proofErr w:type="spellEnd"/>
      <w:r>
        <w:rPr>
          <w:lang w:val="en-US"/>
        </w:rPr>
        <w:t>, THCS</w:t>
      </w:r>
    </w:p>
    <w:p w:rsidR="00081305" w:rsidRDefault="00081305" w:rsidP="002C54FD">
      <w:pPr>
        <w:pStyle w:val="BodyText"/>
        <w:spacing w:before="0"/>
        <w:ind w:left="0" w:firstLine="0"/>
        <w:jc w:val="center"/>
        <w:rPr>
          <w:lang w:val="en-US"/>
        </w:rPr>
      </w:pPr>
      <w:proofErr w:type="spellStart"/>
      <w:r>
        <w:rPr>
          <w:lang w:val="en-US"/>
        </w:rPr>
        <w:t>Và</w:t>
      </w:r>
      <w:proofErr w:type="spellEnd"/>
      <w:r>
        <w:rPr>
          <w:lang w:val="en-US"/>
        </w:rPr>
        <w:t xml:space="preserve"> </w:t>
      </w:r>
      <w:proofErr w:type="spellStart"/>
      <w:r>
        <w:rPr>
          <w:lang w:val="en-US"/>
        </w:rPr>
        <w:t>chủ</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cơ</w:t>
      </w:r>
      <w:proofErr w:type="spellEnd"/>
      <w:r>
        <w:rPr>
          <w:lang w:val="en-US"/>
        </w:rPr>
        <w:t xml:space="preserve"> </w:t>
      </w:r>
      <w:proofErr w:type="spellStart"/>
      <w:r>
        <w:rPr>
          <w:lang w:val="en-US"/>
        </w:rPr>
        <w:t>sở</w:t>
      </w:r>
      <w:proofErr w:type="spellEnd"/>
      <w:r>
        <w:rPr>
          <w:lang w:val="en-US"/>
        </w:rPr>
        <w:t xml:space="preserve"> </w:t>
      </w:r>
      <w:proofErr w:type="spellStart"/>
      <w:r>
        <w:rPr>
          <w:lang w:val="en-US"/>
        </w:rPr>
        <w:t>mẫu</w:t>
      </w:r>
      <w:proofErr w:type="spellEnd"/>
      <w:r>
        <w:rPr>
          <w:lang w:val="en-US"/>
        </w:rPr>
        <w:t xml:space="preserve"> </w:t>
      </w:r>
      <w:proofErr w:type="spellStart"/>
      <w:r>
        <w:rPr>
          <w:lang w:val="en-US"/>
        </w:rPr>
        <w:t>giáo</w:t>
      </w:r>
      <w:proofErr w:type="spellEnd"/>
      <w:r>
        <w:rPr>
          <w:lang w:val="en-US"/>
        </w:rPr>
        <w:t xml:space="preserve"> </w:t>
      </w:r>
      <w:proofErr w:type="spellStart"/>
      <w:r>
        <w:rPr>
          <w:lang w:val="en-US"/>
        </w:rPr>
        <w:t>độc</w:t>
      </w:r>
      <w:proofErr w:type="spellEnd"/>
      <w:r>
        <w:rPr>
          <w:lang w:val="en-US"/>
        </w:rPr>
        <w:t xml:space="preserve"> </w:t>
      </w:r>
      <w:proofErr w:type="spellStart"/>
      <w:r>
        <w:rPr>
          <w:lang w:val="en-US"/>
        </w:rPr>
        <w:t>lập</w:t>
      </w:r>
      <w:proofErr w:type="spellEnd"/>
    </w:p>
    <w:p w:rsidR="00977C9A" w:rsidRPr="00977C9A" w:rsidRDefault="00977C9A" w:rsidP="002C54FD">
      <w:pPr>
        <w:pStyle w:val="BodyText"/>
        <w:spacing w:before="0"/>
        <w:ind w:left="0" w:firstLine="0"/>
        <w:jc w:val="center"/>
        <w:rPr>
          <w:sz w:val="16"/>
          <w:lang w:val="en-US"/>
        </w:rPr>
      </w:pPr>
    </w:p>
    <w:p w:rsidR="00977C9A" w:rsidRDefault="00977C9A" w:rsidP="002C54FD">
      <w:pPr>
        <w:pStyle w:val="BodyText"/>
        <w:spacing w:before="0"/>
        <w:ind w:left="0" w:firstLine="0"/>
        <w:jc w:val="center"/>
        <w:rPr>
          <w:sz w:val="20"/>
        </w:rPr>
      </w:pPr>
    </w:p>
    <w:p w:rsidR="00817309" w:rsidRPr="002C54FD" w:rsidRDefault="008D2B1D" w:rsidP="00A05250">
      <w:pPr>
        <w:pStyle w:val="BodyText"/>
        <w:spacing w:before="60" w:after="60" w:line="264" w:lineRule="auto"/>
        <w:ind w:right="306"/>
        <w:rPr>
          <w:lang w:val="en-US"/>
        </w:rPr>
      </w:pPr>
      <w:r>
        <w:t xml:space="preserve">Thực hiện </w:t>
      </w:r>
      <w:proofErr w:type="spellStart"/>
      <w:r w:rsidR="00977C9A">
        <w:rPr>
          <w:lang w:val="en-US"/>
        </w:rPr>
        <w:t>công</w:t>
      </w:r>
      <w:proofErr w:type="spellEnd"/>
      <w:r w:rsidR="00977C9A">
        <w:rPr>
          <w:lang w:val="en-US"/>
        </w:rPr>
        <w:t xml:space="preserve"> </w:t>
      </w:r>
      <w:proofErr w:type="spellStart"/>
      <w:r w:rsidR="00977C9A">
        <w:rPr>
          <w:lang w:val="en-US"/>
        </w:rPr>
        <w:t>văn</w:t>
      </w:r>
      <w:proofErr w:type="spellEnd"/>
      <w:r w:rsidR="00977C9A">
        <w:rPr>
          <w:lang w:val="en-US"/>
        </w:rPr>
        <w:t xml:space="preserve"> </w:t>
      </w:r>
      <w:proofErr w:type="spellStart"/>
      <w:r w:rsidR="00977C9A">
        <w:rPr>
          <w:lang w:val="en-US"/>
        </w:rPr>
        <w:t>số</w:t>
      </w:r>
      <w:proofErr w:type="spellEnd"/>
      <w:r w:rsidR="00977C9A">
        <w:rPr>
          <w:lang w:val="en-US"/>
        </w:rPr>
        <w:t xml:space="preserve"> 3667</w:t>
      </w:r>
      <w:r w:rsidR="002C54FD">
        <w:rPr>
          <w:lang w:val="en-US"/>
        </w:rPr>
        <w:t xml:space="preserve">/SGDĐT-CTTT-KHCN </w:t>
      </w:r>
      <w:proofErr w:type="spellStart"/>
      <w:r w:rsidR="002C54FD">
        <w:rPr>
          <w:lang w:val="en-US"/>
        </w:rPr>
        <w:t>ngày</w:t>
      </w:r>
      <w:proofErr w:type="spellEnd"/>
      <w:r w:rsidR="002C54FD">
        <w:rPr>
          <w:lang w:val="en-US"/>
        </w:rPr>
        <w:t xml:space="preserve"> 0</w:t>
      </w:r>
      <w:r w:rsidR="00977C9A">
        <w:rPr>
          <w:lang w:val="en-US"/>
        </w:rPr>
        <w:t>2</w:t>
      </w:r>
      <w:r w:rsidR="002C54FD">
        <w:rPr>
          <w:lang w:val="en-US"/>
        </w:rPr>
        <w:t>/</w:t>
      </w:r>
      <w:r w:rsidR="00977C9A">
        <w:rPr>
          <w:lang w:val="en-US"/>
        </w:rPr>
        <w:t>11</w:t>
      </w:r>
      <w:r w:rsidR="002C54FD">
        <w:rPr>
          <w:lang w:val="en-US"/>
        </w:rPr>
        <w:t xml:space="preserve">/2022 </w:t>
      </w:r>
      <w:proofErr w:type="spellStart"/>
      <w:r w:rsidR="002C54FD">
        <w:rPr>
          <w:lang w:val="en-US"/>
        </w:rPr>
        <w:t>của</w:t>
      </w:r>
      <w:proofErr w:type="spellEnd"/>
      <w:r w:rsidR="002C54FD">
        <w:rPr>
          <w:lang w:val="en-US"/>
        </w:rPr>
        <w:t xml:space="preserve"> </w:t>
      </w:r>
      <w:proofErr w:type="spellStart"/>
      <w:r w:rsidR="002C54FD">
        <w:rPr>
          <w:lang w:val="en-US"/>
        </w:rPr>
        <w:t>Sở</w:t>
      </w:r>
      <w:proofErr w:type="spellEnd"/>
      <w:r w:rsidR="002C54FD">
        <w:rPr>
          <w:lang w:val="en-US"/>
        </w:rPr>
        <w:t xml:space="preserve"> GDĐT </w:t>
      </w:r>
      <w:proofErr w:type="spellStart"/>
      <w:r w:rsidR="002C54FD">
        <w:rPr>
          <w:lang w:val="en-US"/>
        </w:rPr>
        <w:t>Hà</w:t>
      </w:r>
      <w:proofErr w:type="spellEnd"/>
      <w:r w:rsidR="002C54FD">
        <w:rPr>
          <w:lang w:val="en-US"/>
        </w:rPr>
        <w:t xml:space="preserve"> </w:t>
      </w:r>
      <w:proofErr w:type="spellStart"/>
      <w:r w:rsidR="002C54FD" w:rsidRPr="002C54FD">
        <w:rPr>
          <w:lang w:val="en-US"/>
        </w:rPr>
        <w:t>Nội</w:t>
      </w:r>
      <w:proofErr w:type="spellEnd"/>
      <w:r w:rsidR="002C54FD" w:rsidRPr="002C54FD">
        <w:rPr>
          <w:lang w:val="en-US"/>
        </w:rPr>
        <w:t xml:space="preserve"> </w:t>
      </w:r>
      <w:r w:rsidR="002C54FD" w:rsidRPr="00977C9A">
        <w:rPr>
          <w:lang w:val="en-US"/>
        </w:rPr>
        <w:t xml:space="preserve">v/v </w:t>
      </w:r>
      <w:r w:rsidR="00977C9A" w:rsidRPr="00977C9A">
        <w:t>tăng cường bảo đảm công tác an ninh, an toàn trường học phòng, chống dịch bệnh</w:t>
      </w:r>
      <w:r w:rsidR="002C54FD" w:rsidRPr="00977C9A">
        <w:rPr>
          <w:lang w:val="en-US"/>
        </w:rPr>
        <w:t>;</w:t>
      </w:r>
      <w:r w:rsidR="00977C9A">
        <w:rPr>
          <w:lang w:val="en-US"/>
        </w:rPr>
        <w:t xml:space="preserve"> </w:t>
      </w:r>
      <w:proofErr w:type="spellStart"/>
      <w:r w:rsidR="002C54FD">
        <w:rPr>
          <w:lang w:val="en-US"/>
        </w:rPr>
        <w:t>Phòng</w:t>
      </w:r>
      <w:proofErr w:type="spellEnd"/>
      <w:r>
        <w:t xml:space="preserve"> Giáo dục và Đào tạo đề nghị các đơn vị triển khai thực hiện tốt các nội dung sau:</w:t>
      </w:r>
    </w:p>
    <w:p w:rsidR="00977C9A" w:rsidRPr="00977C9A" w:rsidRDefault="00977C9A" w:rsidP="00A05250">
      <w:pPr>
        <w:pStyle w:val="Heading1"/>
        <w:numPr>
          <w:ilvl w:val="0"/>
          <w:numId w:val="7"/>
        </w:numPr>
        <w:tabs>
          <w:tab w:val="left" w:pos="1327"/>
        </w:tabs>
        <w:spacing w:before="60" w:after="60" w:line="264" w:lineRule="auto"/>
        <w:ind w:hanging="306"/>
        <w:jc w:val="both"/>
        <w:rPr>
          <w:rFonts w:ascii="Times New Roman Bold" w:hAnsi="Times New Roman Bold"/>
          <w:spacing w:val="-10"/>
        </w:rPr>
      </w:pPr>
      <w:r w:rsidRPr="00977C9A">
        <w:rPr>
          <w:rFonts w:ascii="Times New Roman Bold" w:hAnsi="Times New Roman Bold"/>
          <w:spacing w:val="-10"/>
        </w:rPr>
        <w:t>Công tác phòng, chống dịch Sốt xuất huyết và các dịch bệnh theo</w:t>
      </w:r>
      <w:r>
        <w:rPr>
          <w:rFonts w:asciiTheme="minorHAnsi" w:hAnsiTheme="minorHAnsi"/>
          <w:spacing w:val="-10"/>
          <w:lang w:val="en-US"/>
        </w:rPr>
        <w:t xml:space="preserve"> </w:t>
      </w:r>
      <w:r w:rsidRPr="00977C9A">
        <w:rPr>
          <w:rFonts w:ascii="Times New Roman Bold" w:hAnsi="Times New Roman Bold"/>
          <w:spacing w:val="-10"/>
        </w:rPr>
        <w:t>mùa</w:t>
      </w:r>
    </w:p>
    <w:p w:rsidR="00977C9A" w:rsidRDefault="00977C9A" w:rsidP="00A05250">
      <w:pPr>
        <w:pStyle w:val="BodyText"/>
        <w:spacing w:before="60" w:after="60" w:line="264" w:lineRule="auto"/>
        <w:ind w:right="306"/>
      </w:pPr>
      <w:r>
        <w:t xml:space="preserve">Tăng cường tuyên truyền để học sinh, cán </w:t>
      </w:r>
      <w:r>
        <w:rPr>
          <w:lang w:val="en-US"/>
        </w:rPr>
        <w:t>b</w:t>
      </w:r>
      <w:r>
        <w:t xml:space="preserve">ộ, giáo viên, nhân viên biết cách phòng chống bệnh sốt xuất huyết và tham gia tích cực công tác vệ sinh môi trường, diệt muỗi, diệt bọ gậy; đồng thời là cầu nối tuyên truyền về phòng, chống dịch bệnh với gia đình và cộng đồng; tuyên truyền các biện pháp phòng tránh muỗi đốt </w:t>
      </w:r>
      <w:r w:rsidRPr="00977C9A">
        <w:t>(nằm màn, lưới chắn côn trùng, đèn bắt muỗi, bôi thuốc chống muỗi đốt…)</w:t>
      </w:r>
      <w:r>
        <w:t>. Liên hệ với cơ quan Y tế địa phương kiểm tra mật độ muỗi trong nhà trường, phối hợp phun thuốc diệt muỗi khi có chỉ</w:t>
      </w:r>
      <w:r w:rsidRPr="00977C9A">
        <w:t xml:space="preserve"> </w:t>
      </w:r>
      <w:r>
        <w:t>định.</w:t>
      </w:r>
    </w:p>
    <w:p w:rsidR="00977C9A" w:rsidRDefault="00977C9A" w:rsidP="00A05250">
      <w:pPr>
        <w:pStyle w:val="BodyText"/>
        <w:spacing w:before="60" w:after="60" w:line="264" w:lineRule="auto"/>
        <w:ind w:right="306"/>
      </w:pPr>
      <w:r>
        <w:t xml:space="preserve">Thường xuyên tổ chức tổng vệ sinh trường, lớp học, thu gom rác phế liệu, làm sạch môi trường trong và ngoài nhà trường. Chú ý thau rửa dụng cụ chứa nước </w:t>
      </w:r>
      <w:r w:rsidRPr="00977C9A">
        <w:t xml:space="preserve">(bể nổi, ngầm, bể mái, hòn non bộ, cây cảnh…); </w:t>
      </w:r>
      <w:r>
        <w:t>thả cá diệt bọ gậy; kiểm tra hệ thống thoát nước mưa, xử lý các điểm ứ đọng nước; giao cán bộ y tế trường học thường xuyên kiểm tra vệ sinh môi trường, tuyệt đối không để phát sinh các ổ chứa bọ gậy trong trường</w:t>
      </w:r>
      <w:r w:rsidRPr="00977C9A">
        <w:t xml:space="preserve"> </w:t>
      </w:r>
      <w:r>
        <w:t>học.</w:t>
      </w:r>
    </w:p>
    <w:p w:rsidR="00977C9A" w:rsidRDefault="00977C9A" w:rsidP="00A05250">
      <w:pPr>
        <w:pStyle w:val="BodyText"/>
        <w:spacing w:before="60" w:after="60" w:line="264" w:lineRule="auto"/>
        <w:ind w:right="306"/>
      </w:pPr>
      <w:r w:rsidRPr="00977C9A">
        <w:t xml:space="preserve">Tiếp tục </w:t>
      </w:r>
      <w:r>
        <w:t xml:space="preserve">phối hợp </w:t>
      </w:r>
      <w:r w:rsidRPr="00977C9A">
        <w:t xml:space="preserve">với ngành </w:t>
      </w:r>
      <w:r>
        <w:t xml:space="preserve">y tế địa </w:t>
      </w:r>
      <w:r w:rsidRPr="00977C9A">
        <w:t xml:space="preserve">phương trong </w:t>
      </w:r>
      <w:r>
        <w:t xml:space="preserve">việc tổ </w:t>
      </w:r>
      <w:r w:rsidRPr="00977C9A">
        <w:t xml:space="preserve">chức triển khai </w:t>
      </w:r>
      <w:r>
        <w:t xml:space="preserve">thực hiện kế </w:t>
      </w:r>
      <w:r w:rsidRPr="00977C9A">
        <w:t xml:space="preserve">hoạch </w:t>
      </w:r>
      <w:r>
        <w:t xml:space="preserve">tiêm vắc xin phòng COVID-19 cho cán bộ, giáo viên, nhân viên và học sinh bảo đảm đúng </w:t>
      </w:r>
      <w:r w:rsidRPr="00977C9A">
        <w:t xml:space="preserve">tiến </w:t>
      </w:r>
      <w:r>
        <w:t>độ.</w:t>
      </w:r>
    </w:p>
    <w:p w:rsidR="00977C9A" w:rsidRDefault="00977C9A" w:rsidP="00A05250">
      <w:pPr>
        <w:pStyle w:val="BodyText"/>
        <w:spacing w:before="60" w:after="60" w:line="264" w:lineRule="auto"/>
        <w:ind w:right="306"/>
      </w:pPr>
      <w:r>
        <w:t>Đảm bảo công tác phòng chống dịch trong trường học, đặc biệt quan tâm đến công tác phòng, chống dịch COVID-19, dịch Sốt xuất huyết và các dịch bệnh khác như Tay chân miệng, Đậu mùa khỉ, Thủy đậu, Sởi, Tiêu chảy, Viêm não Nhật Bản, Cúm, Đau mắt đỏ</w:t>
      </w:r>
      <w:r w:rsidRPr="00977C9A">
        <w:t xml:space="preserve"> </w:t>
      </w:r>
      <w:r>
        <w:t>...</w:t>
      </w:r>
    </w:p>
    <w:p w:rsidR="00977C9A" w:rsidRDefault="00977C9A" w:rsidP="00A05250">
      <w:pPr>
        <w:pStyle w:val="BodyText"/>
        <w:spacing w:before="60" w:after="60" w:line="264" w:lineRule="auto"/>
        <w:ind w:left="323" w:right="306" w:firstLine="720"/>
      </w:pPr>
      <w:r>
        <w:t>Các đơn vị có bếp ăn tập thể phải đảm bảo đủ các điều kiện vệ sinh an toàn thực phẩm theo quy định và thường xuyên tổng vệ sinh bếp ăn, nhà ăn, căng tin  ảo đảm an toàn, không để xảy ra sự cố an toàn thực phẩm trong  nhà</w:t>
      </w:r>
      <w:r w:rsidRPr="00977C9A">
        <w:t xml:space="preserve"> </w:t>
      </w:r>
      <w:r>
        <w:t>trường.</w:t>
      </w:r>
    </w:p>
    <w:p w:rsidR="00977C9A" w:rsidRDefault="00977C9A" w:rsidP="00A05250">
      <w:pPr>
        <w:pStyle w:val="BodyText"/>
        <w:spacing w:before="60" w:after="60" w:line="264" w:lineRule="auto"/>
        <w:ind w:right="306"/>
      </w:pPr>
      <w:r>
        <w:lastRenderedPageBreak/>
        <w:t>Hằng ngày, thực hiện việc theo d</w:t>
      </w:r>
      <w:proofErr w:type="spellStart"/>
      <w:r>
        <w:rPr>
          <w:lang w:val="en-US"/>
        </w:rPr>
        <w:t>õi</w:t>
      </w:r>
      <w:proofErr w:type="spellEnd"/>
      <w:r>
        <w:rPr>
          <w:lang w:val="en-US"/>
        </w:rPr>
        <w:t xml:space="preserve"> </w:t>
      </w:r>
      <w:proofErr w:type="spellStart"/>
      <w:r>
        <w:rPr>
          <w:lang w:val="en-US"/>
        </w:rPr>
        <w:t>sĩ</w:t>
      </w:r>
      <w:proofErr w:type="spellEnd"/>
      <w:r>
        <w:t xml:space="preserve"> số và diễn biến tình hình sức khỏe của học sinh, cán </w:t>
      </w:r>
      <w:r>
        <w:rPr>
          <w:lang w:val="en-US"/>
        </w:rPr>
        <w:t>b</w:t>
      </w:r>
      <w:r>
        <w:t>ộ, giáo viên, nhân viên tại trường học, phát hiện sớm trường hợp mắc bệnh, nghi ngờ mắc bệnh dịch. Tất cả các trường hợp sốt đều phải nghỉ học, nghỉ làm việc và đến cơ sở y tế để khám, điều trị, đồng thời thông tin với nhà trường kết luận của cơ quan Y</w:t>
      </w:r>
      <w:r w:rsidRPr="00977C9A">
        <w:t xml:space="preserve"> </w:t>
      </w:r>
      <w:r>
        <w:t>tế.</w:t>
      </w:r>
    </w:p>
    <w:p w:rsidR="00977C9A" w:rsidRDefault="00977C9A" w:rsidP="00A05250">
      <w:pPr>
        <w:pStyle w:val="BodyText"/>
        <w:spacing w:before="60" w:after="60" w:line="264" w:lineRule="auto"/>
        <w:ind w:left="323" w:right="306" w:firstLine="720"/>
      </w:pPr>
      <w:r>
        <w:t>Khi có bệnh dịch xảy ra tại trường học phải phối hợp với cơ quan Y tế địa phương giám sát và xử lý ổ dịch theo qui</w:t>
      </w:r>
      <w:r w:rsidRPr="00977C9A">
        <w:t xml:space="preserve"> </w:t>
      </w:r>
      <w:r>
        <w:t>định.</w:t>
      </w:r>
    </w:p>
    <w:p w:rsidR="00977C9A" w:rsidRPr="00977C9A" w:rsidRDefault="00977C9A" w:rsidP="00A05250">
      <w:pPr>
        <w:pStyle w:val="BodyText"/>
        <w:numPr>
          <w:ilvl w:val="0"/>
          <w:numId w:val="7"/>
        </w:numPr>
        <w:spacing w:before="60" w:after="60" w:line="264" w:lineRule="auto"/>
        <w:ind w:right="306"/>
        <w:rPr>
          <w:b/>
        </w:rPr>
      </w:pPr>
      <w:r w:rsidRPr="00977C9A">
        <w:rPr>
          <w:b/>
        </w:rPr>
        <w:t>Công tác bảo đảm an ninh, an toàn trường học</w:t>
      </w:r>
    </w:p>
    <w:p w:rsidR="00977C9A" w:rsidRDefault="00977C9A" w:rsidP="00A05250">
      <w:pPr>
        <w:pStyle w:val="BodyText"/>
        <w:spacing w:before="60" w:after="60" w:line="264" w:lineRule="auto"/>
        <w:ind w:right="306"/>
      </w:pPr>
      <w:r>
        <w:t xml:space="preserve">Các đơn vị chủ động phối hợp cùng chính quyền, công an địa phương thực hiện các biện pháp bảo đảm an ninh an toàn trường học theo Quy chế phối hợp giữa Sở </w:t>
      </w:r>
      <w:r w:rsidRPr="00977C9A">
        <w:t xml:space="preserve">Giáo dục và Đào tạo </w:t>
      </w:r>
      <w:r>
        <w:t>và Công an Thành phố (</w:t>
      </w:r>
      <w:r w:rsidRPr="00977C9A">
        <w:t>Quy chế số 505/QCPH/SGDĐT-CATP ngày 27/02/2017</w:t>
      </w:r>
      <w:r>
        <w:t>).</w:t>
      </w:r>
    </w:p>
    <w:p w:rsidR="00977C9A" w:rsidRDefault="00977C9A" w:rsidP="00A05250">
      <w:pPr>
        <w:pStyle w:val="BodyText"/>
        <w:spacing w:before="60" w:after="60" w:line="264" w:lineRule="auto"/>
        <w:ind w:right="306"/>
      </w:pPr>
      <w:r>
        <w:t>Tăng cường kiểm soát và giám sát khi khách đến đơn vị liên hệ công tác, thực hiện nghiêm túc lịch trực cơ quan của lãnh đạo đơn vị và trực bảo vệ bảo đảm không để người lạ xuất hiện trong cơ quan đơn vị.</w:t>
      </w:r>
    </w:p>
    <w:p w:rsidR="00977C9A" w:rsidRDefault="00977C9A" w:rsidP="00A05250">
      <w:pPr>
        <w:pStyle w:val="BodyText"/>
        <w:spacing w:before="60" w:after="60" w:line="264" w:lineRule="auto"/>
        <w:ind w:right="306"/>
      </w:pPr>
      <w:r>
        <w:t>Chủ động phối hợp cùng Công an địa phương tổ chức tuyên truyền giáo dục pháp luật về phòng cháy, chữa cháy, cứu nạn cứu hộ, những kiến thức, kỹ năng và xử lý cháy nổ đến cán bộ giáo viên, nhân viên và học sinh.</w:t>
      </w:r>
    </w:p>
    <w:p w:rsidR="00977C9A" w:rsidRDefault="00977C9A" w:rsidP="00A05250">
      <w:pPr>
        <w:pStyle w:val="BodyText"/>
        <w:spacing w:before="60" w:after="60" w:line="264" w:lineRule="auto"/>
        <w:ind w:right="306"/>
      </w:pPr>
      <w:r>
        <w:t xml:space="preserve">Kiểm tra cơ sở vật chất </w:t>
      </w:r>
      <w:r w:rsidRPr="00977C9A">
        <w:t xml:space="preserve">(tường bao, móng, trần, tường, cửa sổ, cống rãnh, cây xanh, bàn ghế, bảng, hệ thống điện…) </w:t>
      </w:r>
      <w:r>
        <w:t>kịp thời phát hiện nguy cơ mất an toàn có biện pháp khắc phục, không để xảy ra tai nạn thương tích trong trường học.</w:t>
      </w:r>
    </w:p>
    <w:p w:rsidR="00977C9A" w:rsidRDefault="00977C9A" w:rsidP="00A05250">
      <w:pPr>
        <w:pStyle w:val="BodyText"/>
        <w:spacing w:before="60" w:after="60" w:line="264" w:lineRule="auto"/>
        <w:ind w:right="306"/>
      </w:pPr>
      <w:r>
        <w:t>Tuyên truyền nâng cao nhận thức kỹ năng phòng, tránh tội phạm lừa đảo chiếm đoạt tài sản, cảnh báo về các hình thức lừa đảo chiếm đoạt tài sản như tài chính, ngân hàng, bất động sản, dự án đầu tư, môi giới việc làm, học tập lao động tại nước ngoài, kinh doanh đa cấp, thương mại điện tử, tiền ảo...đặc biệt là lừa đảo trên không gian mạng qua tin nhắn “rác”, tin nhắn trúng thưởng... để cán bộ quản lý, nhà giáo, người lao động và người học chấp hành pháp luật, đề cao cảnh giác, tăng cường các biện pháp quản lý, tự phòng ngừa, bảo vệ tài</w:t>
      </w:r>
      <w:r w:rsidRPr="00977C9A">
        <w:t xml:space="preserve"> </w:t>
      </w:r>
      <w:r>
        <w:t>sản.</w:t>
      </w:r>
    </w:p>
    <w:p w:rsidR="00977C9A" w:rsidRDefault="00977C9A" w:rsidP="00A05250">
      <w:pPr>
        <w:pStyle w:val="BodyText"/>
        <w:spacing w:before="60" w:after="60" w:line="264" w:lineRule="auto"/>
        <w:ind w:right="306"/>
      </w:pPr>
      <w:r>
        <w:t>Kiện toàn và triển khai hiệu quả phòng tư vấn tâm lý trong trường học để hỗ trợ học sinh, giáo viên khi có nhu cầu cần được hỗ trợ tâm lý.</w:t>
      </w:r>
    </w:p>
    <w:p w:rsidR="00977C9A" w:rsidRDefault="00977C9A" w:rsidP="00A05250">
      <w:pPr>
        <w:pStyle w:val="BodyText"/>
        <w:spacing w:before="60" w:after="60" w:line="264" w:lineRule="auto"/>
        <w:ind w:right="306"/>
      </w:pPr>
      <w:r>
        <w:t>Thiết lập, công khai đường dây nóng để tiếp nhận và kịp thời xử lý các thông tin liên quan đến an ninh, an toàn trường học và bạo lực học đường.</w:t>
      </w:r>
    </w:p>
    <w:p w:rsidR="00977C9A" w:rsidRDefault="00977C9A" w:rsidP="00A05250">
      <w:pPr>
        <w:pStyle w:val="BodyText"/>
        <w:spacing w:before="60" w:after="60" w:line="264" w:lineRule="auto"/>
        <w:ind w:right="306"/>
      </w:pPr>
      <w:r>
        <w:t xml:space="preserve">Phối hợp với chính quyền địa phương triển khai các biện pháp đảm bảo trật tự an toàn giao thông khu vực cổng trường </w:t>
      </w:r>
      <w:r w:rsidRPr="00977C9A">
        <w:t xml:space="preserve">nghiêm cấm phương tiện xe cơ giới lưu hành hoặc dừng đỗ trái phép trong giờ học tại khu vực sân trường, xung quanh cổng trường học (các nhà trường bố trí chỗ để xe </w:t>
      </w:r>
      <w:r w:rsidRPr="00977C9A">
        <w:lastRenderedPageBreak/>
        <w:t xml:space="preserve">cho cán bộ giáo viên, học sinh phù hợp với khuôn viên nhà trường hạn chế tối đa đi lại trong sân trường). Khuyến khích cán </w:t>
      </w:r>
      <w:r w:rsidR="00040EBC">
        <w:rPr>
          <w:lang w:val="en-US"/>
        </w:rPr>
        <w:t>b</w:t>
      </w:r>
      <w:r w:rsidRPr="00977C9A">
        <w:t xml:space="preserve">ộ giáo viên, nhân viên và học sinh sử dụng phương tiện giao thông công cộng </w:t>
      </w:r>
      <w:r>
        <w:t>đảm bảo an toàn và giảm ùn tắc giao thông.</w:t>
      </w:r>
    </w:p>
    <w:p w:rsidR="002C54FD" w:rsidRPr="002C54FD" w:rsidRDefault="002C54FD" w:rsidP="00A05250">
      <w:pPr>
        <w:pStyle w:val="BodyText"/>
        <w:spacing w:before="60" w:after="60" w:line="264" w:lineRule="auto"/>
        <w:ind w:right="306"/>
      </w:pPr>
      <w:r w:rsidRPr="002C54FD">
        <w:t xml:space="preserve">Phòng Giáo dục và Đào tạo quận Hà Đông yêu cầu Hiệu trưởng các trường Mầm non, Tiểu học, THCS </w:t>
      </w:r>
      <w:r w:rsidR="003A3FBB" w:rsidRPr="00977C9A">
        <w:t xml:space="preserve">và chủ các cơ sở mẫu giáo độc lập </w:t>
      </w:r>
      <w:r w:rsidRPr="002C54FD">
        <w:t>triển khai thực hiện đầy đủ các nội dung công văn trên./.</w:t>
      </w:r>
    </w:p>
    <w:tbl>
      <w:tblPr>
        <w:tblW w:w="9464" w:type="dxa"/>
        <w:tblLook w:val="01E0" w:firstRow="1" w:lastRow="1" w:firstColumn="1" w:lastColumn="1" w:noHBand="0" w:noVBand="0"/>
      </w:tblPr>
      <w:tblGrid>
        <w:gridCol w:w="4644"/>
        <w:gridCol w:w="4820"/>
      </w:tblGrid>
      <w:tr w:rsidR="002C54FD" w:rsidRPr="00533E04" w:rsidTr="009773C9">
        <w:trPr>
          <w:trHeight w:val="1275"/>
        </w:trPr>
        <w:tc>
          <w:tcPr>
            <w:tcW w:w="4644" w:type="dxa"/>
          </w:tcPr>
          <w:p w:rsidR="002C54FD" w:rsidRPr="00533E04" w:rsidRDefault="002C54FD" w:rsidP="00A05250">
            <w:pPr>
              <w:spacing w:before="20" w:after="20" w:line="264" w:lineRule="auto"/>
              <w:rPr>
                <w:b/>
                <w:lang w:val="pt-BR"/>
              </w:rPr>
            </w:pPr>
            <w:r w:rsidRPr="00533E04">
              <w:rPr>
                <w:b/>
                <w:i/>
                <w:lang w:val="pt-BR"/>
              </w:rPr>
              <w:t>Nơi nhận</w:t>
            </w:r>
            <w:r w:rsidRPr="00533E04">
              <w:rPr>
                <w:b/>
                <w:lang w:val="pt-BR"/>
              </w:rPr>
              <w:t>:</w:t>
            </w:r>
          </w:p>
          <w:p w:rsidR="002C54FD" w:rsidRPr="003A3FBB" w:rsidRDefault="002C54FD" w:rsidP="00A05250">
            <w:pPr>
              <w:spacing w:before="20" w:after="20" w:line="264" w:lineRule="auto"/>
              <w:rPr>
                <w:sz w:val="24"/>
                <w:szCs w:val="24"/>
                <w:lang w:val="vi-VN"/>
              </w:rPr>
            </w:pPr>
            <w:r w:rsidRPr="003A3FBB">
              <w:rPr>
                <w:sz w:val="24"/>
                <w:szCs w:val="24"/>
                <w:lang w:val="pt-BR"/>
              </w:rPr>
              <w:t>- Như trên</w:t>
            </w:r>
          </w:p>
          <w:p w:rsidR="002C54FD" w:rsidRPr="003A3FBB" w:rsidRDefault="002C54FD" w:rsidP="00A05250">
            <w:pPr>
              <w:spacing w:before="20" w:line="264" w:lineRule="auto"/>
              <w:jc w:val="both"/>
              <w:rPr>
                <w:sz w:val="24"/>
                <w:szCs w:val="24"/>
                <w:lang w:val="en-US"/>
              </w:rPr>
            </w:pPr>
            <w:r w:rsidRPr="003A3FBB">
              <w:rPr>
                <w:sz w:val="24"/>
                <w:szCs w:val="24"/>
              </w:rPr>
              <w:t>- LĐ, CV PGD</w:t>
            </w:r>
          </w:p>
          <w:p w:rsidR="003A3FBB" w:rsidRPr="003A3FBB" w:rsidRDefault="003A3FBB" w:rsidP="00A05250">
            <w:pPr>
              <w:spacing w:before="20" w:line="264" w:lineRule="auto"/>
              <w:jc w:val="both"/>
              <w:rPr>
                <w:sz w:val="24"/>
                <w:szCs w:val="24"/>
                <w:lang w:val="en-US"/>
              </w:rPr>
            </w:pPr>
            <w:r w:rsidRPr="003A3FBB">
              <w:rPr>
                <w:sz w:val="24"/>
                <w:szCs w:val="24"/>
                <w:lang w:val="en-US"/>
              </w:rPr>
              <w:t xml:space="preserve">- </w:t>
            </w:r>
            <w:proofErr w:type="spellStart"/>
            <w:r w:rsidRPr="003A3FBB">
              <w:rPr>
                <w:sz w:val="24"/>
                <w:szCs w:val="24"/>
                <w:lang w:val="en-US"/>
              </w:rPr>
              <w:t>Các</w:t>
            </w:r>
            <w:proofErr w:type="spellEnd"/>
            <w:r w:rsidRPr="003A3FBB">
              <w:rPr>
                <w:sz w:val="24"/>
                <w:szCs w:val="24"/>
                <w:lang w:val="en-US"/>
              </w:rPr>
              <w:t xml:space="preserve"> </w:t>
            </w:r>
            <w:proofErr w:type="spellStart"/>
            <w:r w:rsidRPr="003A3FBB">
              <w:rPr>
                <w:sz w:val="24"/>
                <w:szCs w:val="24"/>
                <w:lang w:val="en-US"/>
              </w:rPr>
              <w:t>trường</w:t>
            </w:r>
            <w:proofErr w:type="spellEnd"/>
            <w:r w:rsidRPr="003A3FBB">
              <w:rPr>
                <w:sz w:val="24"/>
                <w:szCs w:val="24"/>
                <w:lang w:val="en-US"/>
              </w:rPr>
              <w:t xml:space="preserve"> MN, TH, THCS</w:t>
            </w:r>
          </w:p>
          <w:p w:rsidR="003A3FBB" w:rsidRPr="003A3FBB" w:rsidRDefault="003A3FBB" w:rsidP="00A05250">
            <w:pPr>
              <w:spacing w:before="20" w:line="264" w:lineRule="auto"/>
              <w:jc w:val="both"/>
              <w:rPr>
                <w:sz w:val="24"/>
                <w:szCs w:val="24"/>
                <w:lang w:val="en-US"/>
              </w:rPr>
            </w:pPr>
            <w:r w:rsidRPr="003A3FBB">
              <w:rPr>
                <w:sz w:val="24"/>
                <w:szCs w:val="24"/>
                <w:lang w:val="en-US"/>
              </w:rPr>
              <w:t xml:space="preserve">- </w:t>
            </w:r>
            <w:proofErr w:type="spellStart"/>
            <w:r w:rsidRPr="003A3FBB">
              <w:rPr>
                <w:sz w:val="24"/>
                <w:szCs w:val="24"/>
                <w:lang w:val="en-US"/>
              </w:rPr>
              <w:t>Chủ</w:t>
            </w:r>
            <w:proofErr w:type="spellEnd"/>
            <w:r w:rsidRPr="003A3FBB">
              <w:rPr>
                <w:sz w:val="24"/>
                <w:szCs w:val="24"/>
                <w:lang w:val="en-US"/>
              </w:rPr>
              <w:t xml:space="preserve"> </w:t>
            </w:r>
            <w:proofErr w:type="spellStart"/>
            <w:r w:rsidRPr="003A3FBB">
              <w:rPr>
                <w:sz w:val="24"/>
                <w:szCs w:val="24"/>
                <w:lang w:val="en-US"/>
              </w:rPr>
              <w:t>các</w:t>
            </w:r>
            <w:proofErr w:type="spellEnd"/>
            <w:r w:rsidRPr="003A3FBB">
              <w:rPr>
                <w:sz w:val="24"/>
                <w:szCs w:val="24"/>
                <w:lang w:val="en-US"/>
              </w:rPr>
              <w:t xml:space="preserve"> </w:t>
            </w:r>
            <w:proofErr w:type="spellStart"/>
            <w:r w:rsidRPr="003A3FBB">
              <w:rPr>
                <w:sz w:val="24"/>
                <w:szCs w:val="24"/>
                <w:lang w:val="en-US"/>
              </w:rPr>
              <w:t>cơ</w:t>
            </w:r>
            <w:proofErr w:type="spellEnd"/>
            <w:r w:rsidRPr="003A3FBB">
              <w:rPr>
                <w:sz w:val="24"/>
                <w:szCs w:val="24"/>
                <w:lang w:val="en-US"/>
              </w:rPr>
              <w:t xml:space="preserve"> </w:t>
            </w:r>
            <w:proofErr w:type="spellStart"/>
            <w:r w:rsidRPr="003A3FBB">
              <w:rPr>
                <w:sz w:val="24"/>
                <w:szCs w:val="24"/>
                <w:lang w:val="en-US"/>
              </w:rPr>
              <w:t>sở</w:t>
            </w:r>
            <w:proofErr w:type="spellEnd"/>
            <w:r w:rsidRPr="003A3FBB">
              <w:rPr>
                <w:sz w:val="24"/>
                <w:szCs w:val="24"/>
                <w:lang w:val="en-US"/>
              </w:rPr>
              <w:t xml:space="preserve"> </w:t>
            </w:r>
            <w:proofErr w:type="spellStart"/>
            <w:r w:rsidRPr="003A3FBB">
              <w:rPr>
                <w:sz w:val="24"/>
                <w:szCs w:val="24"/>
                <w:lang w:val="en-US"/>
              </w:rPr>
              <w:t>mẫu</w:t>
            </w:r>
            <w:proofErr w:type="spellEnd"/>
            <w:r w:rsidRPr="003A3FBB">
              <w:rPr>
                <w:sz w:val="24"/>
                <w:szCs w:val="24"/>
                <w:lang w:val="en-US"/>
              </w:rPr>
              <w:t xml:space="preserve"> </w:t>
            </w:r>
            <w:proofErr w:type="spellStart"/>
            <w:r w:rsidRPr="003A3FBB">
              <w:rPr>
                <w:sz w:val="24"/>
                <w:szCs w:val="24"/>
                <w:lang w:val="en-US"/>
              </w:rPr>
              <w:t>giáo</w:t>
            </w:r>
            <w:proofErr w:type="spellEnd"/>
            <w:r w:rsidRPr="003A3FBB">
              <w:rPr>
                <w:sz w:val="24"/>
                <w:szCs w:val="24"/>
                <w:lang w:val="en-US"/>
              </w:rPr>
              <w:t xml:space="preserve"> </w:t>
            </w:r>
            <w:proofErr w:type="spellStart"/>
            <w:r w:rsidRPr="003A3FBB">
              <w:rPr>
                <w:sz w:val="24"/>
                <w:szCs w:val="24"/>
                <w:lang w:val="en-US"/>
              </w:rPr>
              <w:t>độc</w:t>
            </w:r>
            <w:proofErr w:type="spellEnd"/>
            <w:r w:rsidRPr="003A3FBB">
              <w:rPr>
                <w:sz w:val="24"/>
                <w:szCs w:val="24"/>
                <w:lang w:val="en-US"/>
              </w:rPr>
              <w:t xml:space="preserve"> </w:t>
            </w:r>
            <w:proofErr w:type="spellStart"/>
            <w:r w:rsidRPr="003A3FBB">
              <w:rPr>
                <w:sz w:val="24"/>
                <w:szCs w:val="24"/>
                <w:lang w:val="en-US"/>
              </w:rPr>
              <w:t>lập</w:t>
            </w:r>
            <w:proofErr w:type="spellEnd"/>
            <w:r w:rsidRPr="003A3FBB">
              <w:rPr>
                <w:sz w:val="24"/>
                <w:szCs w:val="24"/>
                <w:lang w:val="en-US"/>
              </w:rPr>
              <w:t xml:space="preserve">: </w:t>
            </w:r>
            <w:proofErr w:type="spellStart"/>
            <w:r w:rsidRPr="003A3FBB">
              <w:rPr>
                <w:sz w:val="24"/>
                <w:szCs w:val="24"/>
                <w:lang w:val="en-US"/>
              </w:rPr>
              <w:t>Giao</w:t>
            </w:r>
            <w:proofErr w:type="spellEnd"/>
            <w:r w:rsidRPr="003A3FBB">
              <w:rPr>
                <w:sz w:val="24"/>
                <w:szCs w:val="24"/>
                <w:lang w:val="en-US"/>
              </w:rPr>
              <w:t xml:space="preserve"> </w:t>
            </w:r>
            <w:proofErr w:type="spellStart"/>
            <w:r w:rsidRPr="003A3FBB">
              <w:rPr>
                <w:sz w:val="24"/>
                <w:szCs w:val="24"/>
                <w:lang w:val="en-US"/>
              </w:rPr>
              <w:t>hiệu</w:t>
            </w:r>
            <w:proofErr w:type="spellEnd"/>
            <w:r w:rsidRPr="003A3FBB">
              <w:rPr>
                <w:sz w:val="24"/>
                <w:szCs w:val="24"/>
                <w:lang w:val="en-US"/>
              </w:rPr>
              <w:t xml:space="preserve"> </w:t>
            </w:r>
            <w:proofErr w:type="spellStart"/>
            <w:r w:rsidRPr="003A3FBB">
              <w:rPr>
                <w:sz w:val="24"/>
                <w:szCs w:val="24"/>
                <w:lang w:val="en-US"/>
              </w:rPr>
              <w:t>trưởng</w:t>
            </w:r>
            <w:proofErr w:type="spellEnd"/>
            <w:r w:rsidRPr="003A3FBB">
              <w:rPr>
                <w:sz w:val="24"/>
                <w:szCs w:val="24"/>
                <w:lang w:val="en-US"/>
              </w:rPr>
              <w:t xml:space="preserve"> </w:t>
            </w:r>
            <w:proofErr w:type="spellStart"/>
            <w:r w:rsidRPr="003A3FBB">
              <w:rPr>
                <w:sz w:val="24"/>
                <w:szCs w:val="24"/>
                <w:lang w:val="en-US"/>
              </w:rPr>
              <w:t>các</w:t>
            </w:r>
            <w:proofErr w:type="spellEnd"/>
            <w:r w:rsidRPr="003A3FBB">
              <w:rPr>
                <w:sz w:val="24"/>
                <w:szCs w:val="24"/>
                <w:lang w:val="en-US"/>
              </w:rPr>
              <w:t xml:space="preserve"> </w:t>
            </w:r>
            <w:proofErr w:type="spellStart"/>
            <w:r w:rsidRPr="003A3FBB">
              <w:rPr>
                <w:sz w:val="24"/>
                <w:szCs w:val="24"/>
                <w:lang w:val="en-US"/>
              </w:rPr>
              <w:t>trường</w:t>
            </w:r>
            <w:proofErr w:type="spellEnd"/>
            <w:r w:rsidRPr="003A3FBB">
              <w:rPr>
                <w:sz w:val="24"/>
                <w:szCs w:val="24"/>
                <w:lang w:val="en-US"/>
              </w:rPr>
              <w:t xml:space="preserve"> </w:t>
            </w:r>
            <w:proofErr w:type="spellStart"/>
            <w:r w:rsidRPr="003A3FBB">
              <w:rPr>
                <w:sz w:val="24"/>
                <w:szCs w:val="24"/>
                <w:lang w:val="en-US"/>
              </w:rPr>
              <w:t>mầm</w:t>
            </w:r>
            <w:proofErr w:type="spellEnd"/>
            <w:r w:rsidRPr="003A3FBB">
              <w:rPr>
                <w:sz w:val="24"/>
                <w:szCs w:val="24"/>
                <w:lang w:val="en-US"/>
              </w:rPr>
              <w:t xml:space="preserve"> non </w:t>
            </w:r>
            <w:proofErr w:type="spellStart"/>
            <w:r w:rsidRPr="003A3FBB">
              <w:rPr>
                <w:sz w:val="24"/>
                <w:szCs w:val="24"/>
                <w:lang w:val="en-US"/>
              </w:rPr>
              <w:t>công</w:t>
            </w:r>
            <w:proofErr w:type="spellEnd"/>
            <w:r w:rsidRPr="003A3FBB">
              <w:rPr>
                <w:sz w:val="24"/>
                <w:szCs w:val="24"/>
                <w:lang w:val="en-US"/>
              </w:rPr>
              <w:t xml:space="preserve"> </w:t>
            </w:r>
            <w:proofErr w:type="spellStart"/>
            <w:r w:rsidRPr="003A3FBB">
              <w:rPr>
                <w:sz w:val="24"/>
                <w:szCs w:val="24"/>
                <w:lang w:val="en-US"/>
              </w:rPr>
              <w:t>lập</w:t>
            </w:r>
            <w:proofErr w:type="spellEnd"/>
            <w:r w:rsidRPr="003A3FBB">
              <w:rPr>
                <w:sz w:val="24"/>
                <w:szCs w:val="24"/>
                <w:lang w:val="en-US"/>
              </w:rPr>
              <w:t xml:space="preserve"> </w:t>
            </w:r>
            <w:proofErr w:type="spellStart"/>
            <w:r w:rsidRPr="003A3FBB">
              <w:rPr>
                <w:sz w:val="24"/>
                <w:szCs w:val="24"/>
                <w:lang w:val="en-US"/>
              </w:rPr>
              <w:t>triển</w:t>
            </w:r>
            <w:proofErr w:type="spellEnd"/>
            <w:r w:rsidRPr="003A3FBB">
              <w:rPr>
                <w:sz w:val="24"/>
                <w:szCs w:val="24"/>
                <w:lang w:val="en-US"/>
              </w:rPr>
              <w:t xml:space="preserve"> </w:t>
            </w:r>
            <w:proofErr w:type="spellStart"/>
            <w:r w:rsidRPr="003A3FBB">
              <w:rPr>
                <w:sz w:val="24"/>
                <w:szCs w:val="24"/>
                <w:lang w:val="en-US"/>
              </w:rPr>
              <w:t>khai</w:t>
            </w:r>
            <w:proofErr w:type="spellEnd"/>
            <w:r>
              <w:rPr>
                <w:sz w:val="24"/>
                <w:szCs w:val="24"/>
                <w:lang w:val="en-US"/>
              </w:rPr>
              <w:t xml:space="preserve"> </w:t>
            </w:r>
            <w:proofErr w:type="spellStart"/>
            <w:r>
              <w:rPr>
                <w:sz w:val="24"/>
                <w:szCs w:val="24"/>
                <w:lang w:val="en-US"/>
              </w:rPr>
              <w:t>tới</w:t>
            </w:r>
            <w:proofErr w:type="spellEnd"/>
            <w:r>
              <w:rPr>
                <w:sz w:val="24"/>
                <w:szCs w:val="24"/>
                <w:lang w:val="en-US"/>
              </w:rPr>
              <w:t xml:space="preserve"> </w:t>
            </w:r>
            <w:proofErr w:type="spellStart"/>
            <w:r>
              <w:rPr>
                <w:sz w:val="24"/>
                <w:szCs w:val="24"/>
                <w:lang w:val="en-US"/>
              </w:rPr>
              <w:t>các</w:t>
            </w:r>
            <w:proofErr w:type="spellEnd"/>
            <w:r>
              <w:rPr>
                <w:sz w:val="24"/>
                <w:szCs w:val="24"/>
                <w:lang w:val="en-US"/>
              </w:rPr>
              <w:t xml:space="preserve"> </w:t>
            </w:r>
            <w:proofErr w:type="spellStart"/>
            <w:r>
              <w:rPr>
                <w:sz w:val="24"/>
                <w:szCs w:val="24"/>
                <w:lang w:val="en-US"/>
              </w:rPr>
              <w:t>cơ</w:t>
            </w:r>
            <w:proofErr w:type="spellEnd"/>
            <w:r>
              <w:rPr>
                <w:sz w:val="24"/>
                <w:szCs w:val="24"/>
                <w:lang w:val="en-US"/>
              </w:rPr>
              <w:t xml:space="preserve"> </w:t>
            </w:r>
            <w:proofErr w:type="spellStart"/>
            <w:r>
              <w:rPr>
                <w:sz w:val="24"/>
                <w:szCs w:val="24"/>
                <w:lang w:val="en-US"/>
              </w:rPr>
              <w:t>sở</w:t>
            </w:r>
            <w:proofErr w:type="spellEnd"/>
            <w:r>
              <w:rPr>
                <w:sz w:val="24"/>
                <w:szCs w:val="24"/>
                <w:lang w:val="en-US"/>
              </w:rPr>
              <w:t xml:space="preserve"> </w:t>
            </w:r>
            <w:proofErr w:type="spellStart"/>
            <w:r>
              <w:rPr>
                <w:sz w:val="24"/>
                <w:szCs w:val="24"/>
                <w:lang w:val="en-US"/>
              </w:rPr>
              <w:t>được</w:t>
            </w:r>
            <w:proofErr w:type="spellEnd"/>
            <w:r>
              <w:rPr>
                <w:sz w:val="24"/>
                <w:szCs w:val="24"/>
                <w:lang w:val="en-US"/>
              </w:rPr>
              <w:t xml:space="preserve"> </w:t>
            </w:r>
            <w:proofErr w:type="spellStart"/>
            <w:r>
              <w:rPr>
                <w:sz w:val="24"/>
                <w:szCs w:val="24"/>
                <w:lang w:val="en-US"/>
              </w:rPr>
              <w:t>giao</w:t>
            </w:r>
            <w:proofErr w:type="spellEnd"/>
            <w:r>
              <w:rPr>
                <w:sz w:val="24"/>
                <w:szCs w:val="24"/>
                <w:lang w:val="en-US"/>
              </w:rPr>
              <w:t xml:space="preserve"> </w:t>
            </w:r>
            <w:proofErr w:type="spellStart"/>
            <w:r>
              <w:rPr>
                <w:sz w:val="24"/>
                <w:szCs w:val="24"/>
                <w:lang w:val="en-US"/>
              </w:rPr>
              <w:t>phụ</w:t>
            </w:r>
            <w:proofErr w:type="spellEnd"/>
            <w:r>
              <w:rPr>
                <w:sz w:val="24"/>
                <w:szCs w:val="24"/>
                <w:lang w:val="en-US"/>
              </w:rPr>
              <w:t xml:space="preserve"> </w:t>
            </w:r>
            <w:proofErr w:type="spellStart"/>
            <w:r>
              <w:rPr>
                <w:sz w:val="24"/>
                <w:szCs w:val="24"/>
                <w:lang w:val="en-US"/>
              </w:rPr>
              <w:t>trách</w:t>
            </w:r>
            <w:proofErr w:type="spellEnd"/>
            <w:r>
              <w:rPr>
                <w:sz w:val="24"/>
                <w:szCs w:val="24"/>
                <w:lang w:val="en-US"/>
              </w:rPr>
              <w:t>.</w:t>
            </w:r>
          </w:p>
          <w:p w:rsidR="002C54FD" w:rsidRPr="00533E04" w:rsidRDefault="002C54FD" w:rsidP="00A05250">
            <w:pPr>
              <w:spacing w:before="20" w:after="20" w:line="264" w:lineRule="auto"/>
              <w:rPr>
                <w:lang w:val="pt-BR"/>
              </w:rPr>
            </w:pPr>
            <w:r w:rsidRPr="003A3FBB">
              <w:rPr>
                <w:sz w:val="24"/>
                <w:szCs w:val="24"/>
              </w:rPr>
              <w:t>- Lưu VT.</w:t>
            </w:r>
          </w:p>
        </w:tc>
        <w:tc>
          <w:tcPr>
            <w:tcW w:w="4820" w:type="dxa"/>
          </w:tcPr>
          <w:p w:rsidR="002C54FD" w:rsidRDefault="002C54FD" w:rsidP="00A05250">
            <w:pPr>
              <w:spacing w:before="20" w:after="20" w:line="264" w:lineRule="auto"/>
              <w:jc w:val="center"/>
              <w:rPr>
                <w:b/>
                <w:sz w:val="26"/>
                <w:szCs w:val="26"/>
                <w:lang w:val="pt-BR"/>
              </w:rPr>
            </w:pPr>
            <w:r>
              <w:rPr>
                <w:b/>
                <w:sz w:val="26"/>
                <w:szCs w:val="26"/>
                <w:lang w:val="pt-BR"/>
              </w:rPr>
              <w:t xml:space="preserve">KT. </w:t>
            </w:r>
            <w:r w:rsidRPr="00533E04">
              <w:rPr>
                <w:b/>
                <w:sz w:val="26"/>
                <w:szCs w:val="26"/>
                <w:lang w:val="pt-BR"/>
              </w:rPr>
              <w:t xml:space="preserve">TRƯỞNG PHÒNG </w:t>
            </w:r>
          </w:p>
          <w:p w:rsidR="002C54FD" w:rsidRPr="00533E04" w:rsidRDefault="002C54FD" w:rsidP="00A05250">
            <w:pPr>
              <w:spacing w:before="20" w:after="20" w:line="264" w:lineRule="auto"/>
              <w:jc w:val="center"/>
              <w:rPr>
                <w:b/>
                <w:sz w:val="26"/>
                <w:szCs w:val="26"/>
                <w:lang w:val="pt-BR"/>
              </w:rPr>
            </w:pPr>
            <w:r>
              <w:rPr>
                <w:b/>
                <w:sz w:val="26"/>
                <w:szCs w:val="26"/>
                <w:lang w:val="pt-BR"/>
              </w:rPr>
              <w:t>PHÓ TRƯỞNG PHÒNG</w:t>
            </w:r>
          </w:p>
          <w:p w:rsidR="002C54FD" w:rsidRDefault="002C54FD" w:rsidP="00A05250">
            <w:pPr>
              <w:tabs>
                <w:tab w:val="left" w:pos="1320"/>
              </w:tabs>
              <w:spacing w:before="20" w:line="264" w:lineRule="auto"/>
              <w:jc w:val="center"/>
              <w:rPr>
                <w:sz w:val="26"/>
                <w:szCs w:val="26"/>
                <w:lang w:val="pt-BR"/>
              </w:rPr>
            </w:pPr>
          </w:p>
          <w:p w:rsidR="002C54FD" w:rsidRDefault="002C54FD" w:rsidP="00A05250">
            <w:pPr>
              <w:tabs>
                <w:tab w:val="left" w:pos="1320"/>
              </w:tabs>
              <w:spacing w:before="20" w:line="264" w:lineRule="auto"/>
              <w:jc w:val="center"/>
              <w:rPr>
                <w:sz w:val="2"/>
                <w:szCs w:val="26"/>
                <w:lang w:val="pt-BR"/>
              </w:rPr>
            </w:pPr>
          </w:p>
          <w:p w:rsidR="002C54FD" w:rsidRDefault="002C54FD" w:rsidP="00A05250">
            <w:pPr>
              <w:tabs>
                <w:tab w:val="left" w:pos="1320"/>
              </w:tabs>
              <w:spacing w:before="20" w:line="264" w:lineRule="auto"/>
              <w:jc w:val="center"/>
              <w:rPr>
                <w:sz w:val="2"/>
                <w:szCs w:val="26"/>
                <w:lang w:val="pt-BR"/>
              </w:rPr>
            </w:pPr>
          </w:p>
          <w:p w:rsidR="002C54FD" w:rsidRDefault="002C54FD" w:rsidP="00A05250">
            <w:pPr>
              <w:tabs>
                <w:tab w:val="left" w:pos="1320"/>
              </w:tabs>
              <w:spacing w:before="20" w:line="264" w:lineRule="auto"/>
              <w:jc w:val="center"/>
              <w:rPr>
                <w:sz w:val="2"/>
                <w:szCs w:val="26"/>
                <w:lang w:val="pt-BR"/>
              </w:rPr>
            </w:pPr>
          </w:p>
          <w:p w:rsidR="002C54FD" w:rsidRPr="00040EBC" w:rsidRDefault="00040EBC" w:rsidP="00A05250">
            <w:pPr>
              <w:tabs>
                <w:tab w:val="left" w:pos="1320"/>
              </w:tabs>
              <w:spacing w:before="20" w:line="264" w:lineRule="auto"/>
              <w:jc w:val="center"/>
              <w:rPr>
                <w:sz w:val="20"/>
                <w:szCs w:val="26"/>
                <w:lang w:val="pt-BR"/>
              </w:rPr>
            </w:pPr>
            <w:r>
              <w:rPr>
                <w:sz w:val="20"/>
                <w:szCs w:val="26"/>
                <w:lang w:val="pt-BR"/>
              </w:rPr>
              <w:t>Đã ký</w:t>
            </w:r>
          </w:p>
          <w:p w:rsidR="002C54FD" w:rsidRDefault="002C54FD" w:rsidP="00A05250">
            <w:pPr>
              <w:tabs>
                <w:tab w:val="left" w:pos="1320"/>
              </w:tabs>
              <w:spacing w:before="20" w:line="264" w:lineRule="auto"/>
              <w:jc w:val="center"/>
              <w:rPr>
                <w:sz w:val="2"/>
                <w:szCs w:val="26"/>
                <w:lang w:val="pt-BR"/>
              </w:rPr>
            </w:pPr>
          </w:p>
          <w:p w:rsidR="002C54FD" w:rsidRDefault="002C54FD" w:rsidP="00A05250">
            <w:pPr>
              <w:tabs>
                <w:tab w:val="left" w:pos="1320"/>
              </w:tabs>
              <w:spacing w:before="20" w:line="264" w:lineRule="auto"/>
              <w:jc w:val="center"/>
              <w:rPr>
                <w:sz w:val="2"/>
                <w:szCs w:val="26"/>
                <w:lang w:val="pt-BR"/>
              </w:rPr>
            </w:pPr>
          </w:p>
          <w:p w:rsidR="00977C9A" w:rsidRDefault="00977C9A" w:rsidP="00A05250">
            <w:pPr>
              <w:tabs>
                <w:tab w:val="left" w:pos="1320"/>
              </w:tabs>
              <w:spacing w:before="20" w:line="264" w:lineRule="auto"/>
              <w:jc w:val="center"/>
              <w:rPr>
                <w:sz w:val="2"/>
                <w:szCs w:val="26"/>
                <w:lang w:val="pt-BR"/>
              </w:rPr>
            </w:pPr>
          </w:p>
          <w:p w:rsidR="00977C9A" w:rsidRDefault="00977C9A" w:rsidP="00A05250">
            <w:pPr>
              <w:tabs>
                <w:tab w:val="left" w:pos="1320"/>
              </w:tabs>
              <w:spacing w:before="20" w:line="264" w:lineRule="auto"/>
              <w:jc w:val="center"/>
              <w:rPr>
                <w:sz w:val="2"/>
                <w:szCs w:val="26"/>
                <w:lang w:val="pt-BR"/>
              </w:rPr>
            </w:pPr>
          </w:p>
          <w:p w:rsidR="00977C9A" w:rsidRDefault="00977C9A" w:rsidP="00A05250">
            <w:pPr>
              <w:tabs>
                <w:tab w:val="left" w:pos="1320"/>
              </w:tabs>
              <w:spacing w:before="20" w:line="264" w:lineRule="auto"/>
              <w:jc w:val="center"/>
              <w:rPr>
                <w:sz w:val="2"/>
                <w:szCs w:val="26"/>
                <w:lang w:val="pt-BR"/>
              </w:rPr>
            </w:pPr>
          </w:p>
          <w:p w:rsidR="00977C9A" w:rsidRDefault="00977C9A" w:rsidP="00A05250">
            <w:pPr>
              <w:tabs>
                <w:tab w:val="left" w:pos="1320"/>
              </w:tabs>
              <w:spacing w:before="20" w:line="264" w:lineRule="auto"/>
              <w:jc w:val="center"/>
              <w:rPr>
                <w:sz w:val="2"/>
                <w:szCs w:val="26"/>
                <w:lang w:val="pt-BR"/>
              </w:rPr>
            </w:pPr>
          </w:p>
          <w:p w:rsidR="00977C9A" w:rsidRDefault="00977C9A" w:rsidP="00A05250">
            <w:pPr>
              <w:tabs>
                <w:tab w:val="left" w:pos="1320"/>
              </w:tabs>
              <w:spacing w:before="20" w:line="264" w:lineRule="auto"/>
              <w:jc w:val="center"/>
              <w:rPr>
                <w:sz w:val="2"/>
                <w:szCs w:val="26"/>
                <w:lang w:val="pt-BR"/>
              </w:rPr>
            </w:pPr>
          </w:p>
          <w:p w:rsidR="00977C9A" w:rsidRDefault="00977C9A" w:rsidP="00A05250">
            <w:pPr>
              <w:tabs>
                <w:tab w:val="left" w:pos="1320"/>
              </w:tabs>
              <w:spacing w:before="20" w:line="264" w:lineRule="auto"/>
              <w:jc w:val="center"/>
              <w:rPr>
                <w:sz w:val="2"/>
                <w:szCs w:val="26"/>
                <w:lang w:val="pt-BR"/>
              </w:rPr>
            </w:pPr>
          </w:p>
          <w:p w:rsidR="002C54FD" w:rsidRDefault="002C54FD" w:rsidP="00A05250">
            <w:pPr>
              <w:tabs>
                <w:tab w:val="left" w:pos="1320"/>
              </w:tabs>
              <w:spacing w:before="20" w:line="264" w:lineRule="auto"/>
              <w:jc w:val="center"/>
              <w:rPr>
                <w:sz w:val="2"/>
                <w:szCs w:val="26"/>
                <w:lang w:val="pt-BR"/>
              </w:rPr>
            </w:pPr>
          </w:p>
          <w:p w:rsidR="00977C9A" w:rsidRDefault="00977C9A" w:rsidP="00A05250">
            <w:pPr>
              <w:tabs>
                <w:tab w:val="left" w:pos="1320"/>
              </w:tabs>
              <w:spacing w:before="20" w:line="264" w:lineRule="auto"/>
              <w:jc w:val="center"/>
              <w:rPr>
                <w:sz w:val="2"/>
                <w:szCs w:val="26"/>
                <w:lang w:val="pt-BR"/>
              </w:rPr>
            </w:pPr>
          </w:p>
          <w:p w:rsidR="00977C9A" w:rsidRDefault="00977C9A" w:rsidP="00A05250">
            <w:pPr>
              <w:tabs>
                <w:tab w:val="left" w:pos="1320"/>
              </w:tabs>
              <w:spacing w:before="20" w:line="264" w:lineRule="auto"/>
              <w:jc w:val="center"/>
              <w:rPr>
                <w:sz w:val="2"/>
                <w:szCs w:val="26"/>
                <w:lang w:val="pt-BR"/>
              </w:rPr>
            </w:pPr>
          </w:p>
          <w:p w:rsidR="00977C9A" w:rsidRDefault="00977C9A" w:rsidP="00A05250">
            <w:pPr>
              <w:tabs>
                <w:tab w:val="left" w:pos="1320"/>
              </w:tabs>
              <w:spacing w:before="20" w:line="264" w:lineRule="auto"/>
              <w:jc w:val="center"/>
              <w:rPr>
                <w:sz w:val="2"/>
                <w:szCs w:val="26"/>
                <w:lang w:val="pt-BR"/>
              </w:rPr>
            </w:pPr>
          </w:p>
          <w:p w:rsidR="00977C9A" w:rsidRDefault="00977C9A" w:rsidP="00A05250">
            <w:pPr>
              <w:tabs>
                <w:tab w:val="left" w:pos="1320"/>
              </w:tabs>
              <w:spacing w:before="20" w:line="264" w:lineRule="auto"/>
              <w:jc w:val="center"/>
              <w:rPr>
                <w:sz w:val="2"/>
                <w:szCs w:val="26"/>
                <w:lang w:val="pt-BR"/>
              </w:rPr>
            </w:pPr>
          </w:p>
          <w:p w:rsidR="00977C9A" w:rsidRDefault="00977C9A" w:rsidP="00A05250">
            <w:pPr>
              <w:tabs>
                <w:tab w:val="left" w:pos="1320"/>
              </w:tabs>
              <w:spacing w:before="20" w:line="264" w:lineRule="auto"/>
              <w:jc w:val="center"/>
              <w:rPr>
                <w:sz w:val="2"/>
                <w:szCs w:val="26"/>
                <w:lang w:val="pt-BR"/>
              </w:rPr>
            </w:pPr>
          </w:p>
          <w:p w:rsidR="002C54FD" w:rsidRDefault="002C54FD" w:rsidP="00A05250">
            <w:pPr>
              <w:tabs>
                <w:tab w:val="left" w:pos="1320"/>
              </w:tabs>
              <w:spacing w:before="20" w:line="264" w:lineRule="auto"/>
              <w:jc w:val="center"/>
              <w:rPr>
                <w:sz w:val="2"/>
                <w:szCs w:val="26"/>
                <w:lang w:val="pt-BR"/>
              </w:rPr>
            </w:pPr>
          </w:p>
          <w:p w:rsidR="002C54FD" w:rsidRDefault="002C54FD" w:rsidP="00A05250">
            <w:pPr>
              <w:tabs>
                <w:tab w:val="left" w:pos="1320"/>
              </w:tabs>
              <w:spacing w:before="20" w:line="264" w:lineRule="auto"/>
              <w:jc w:val="center"/>
              <w:rPr>
                <w:sz w:val="2"/>
                <w:szCs w:val="26"/>
                <w:lang w:val="pt-BR"/>
              </w:rPr>
            </w:pPr>
          </w:p>
          <w:p w:rsidR="002C54FD" w:rsidRDefault="002C54FD" w:rsidP="00A05250">
            <w:pPr>
              <w:tabs>
                <w:tab w:val="left" w:pos="1320"/>
              </w:tabs>
              <w:spacing w:before="20" w:line="264" w:lineRule="auto"/>
              <w:jc w:val="center"/>
              <w:rPr>
                <w:sz w:val="2"/>
                <w:szCs w:val="26"/>
                <w:lang w:val="pt-BR"/>
              </w:rPr>
            </w:pPr>
          </w:p>
          <w:p w:rsidR="002C54FD" w:rsidRPr="006B1B68" w:rsidRDefault="002C54FD" w:rsidP="00A05250">
            <w:pPr>
              <w:tabs>
                <w:tab w:val="left" w:pos="1320"/>
              </w:tabs>
              <w:spacing w:before="20" w:line="264" w:lineRule="auto"/>
              <w:jc w:val="center"/>
              <w:rPr>
                <w:sz w:val="24"/>
                <w:szCs w:val="24"/>
                <w:lang w:val="pt-BR"/>
              </w:rPr>
            </w:pPr>
            <w:r>
              <w:rPr>
                <w:sz w:val="2"/>
                <w:szCs w:val="26"/>
                <w:lang w:val="pt-BR"/>
              </w:rPr>
              <w:t>}}}}</w:t>
            </w:r>
          </w:p>
          <w:p w:rsidR="002C54FD" w:rsidRDefault="002C54FD" w:rsidP="00A05250">
            <w:pPr>
              <w:tabs>
                <w:tab w:val="left" w:pos="1320"/>
              </w:tabs>
              <w:spacing w:before="20" w:line="264" w:lineRule="auto"/>
              <w:rPr>
                <w:sz w:val="26"/>
                <w:szCs w:val="26"/>
                <w:lang w:val="pt-BR"/>
              </w:rPr>
            </w:pPr>
          </w:p>
          <w:p w:rsidR="002C54FD" w:rsidRPr="00533E04" w:rsidRDefault="002C54FD" w:rsidP="00A05250">
            <w:pPr>
              <w:tabs>
                <w:tab w:val="left" w:pos="720"/>
                <w:tab w:val="left" w:pos="1320"/>
                <w:tab w:val="center" w:pos="1785"/>
              </w:tabs>
              <w:spacing w:before="20" w:line="264" w:lineRule="auto"/>
              <w:jc w:val="center"/>
              <w:rPr>
                <w:b/>
                <w:sz w:val="26"/>
                <w:szCs w:val="26"/>
                <w:lang w:val="pt-BR"/>
              </w:rPr>
            </w:pPr>
            <w:r>
              <w:rPr>
                <w:b/>
                <w:sz w:val="26"/>
                <w:szCs w:val="26"/>
                <w:lang w:val="pt-BR"/>
              </w:rPr>
              <w:t>Bạch Ngọc Lợi</w:t>
            </w:r>
          </w:p>
        </w:tc>
      </w:tr>
    </w:tbl>
    <w:p w:rsidR="002C54FD" w:rsidRPr="002C54FD" w:rsidRDefault="002C54FD">
      <w:pPr>
        <w:pStyle w:val="BodyText"/>
        <w:ind w:right="317"/>
        <w:rPr>
          <w:lang w:val="en-US"/>
        </w:rPr>
      </w:pPr>
    </w:p>
    <w:sectPr w:rsidR="002C54FD" w:rsidRPr="002C54FD" w:rsidSect="00977C9A">
      <w:headerReference w:type="default" r:id="rId8"/>
      <w:pgSz w:w="11910" w:h="16840" w:code="9"/>
      <w:pgMar w:top="1134" w:right="1077" w:bottom="1134" w:left="1644"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E1E" w:rsidRDefault="00D03E1E">
      <w:r>
        <w:separator/>
      </w:r>
    </w:p>
  </w:endnote>
  <w:endnote w:type="continuationSeparator" w:id="0">
    <w:p w:rsidR="00D03E1E" w:rsidRDefault="00D0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E1E" w:rsidRDefault="00D03E1E">
      <w:r>
        <w:separator/>
      </w:r>
    </w:p>
  </w:footnote>
  <w:footnote w:type="continuationSeparator" w:id="0">
    <w:p w:rsidR="00D03E1E" w:rsidRDefault="00D03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09" w:rsidRDefault="0019561A">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251657216" behindDoc="1" locked="0" layoutInCell="1" allowOverlap="1" wp14:anchorId="1DCF2ED3" wp14:editId="30441E29">
              <wp:simplePos x="0" y="0"/>
              <wp:positionH relativeFrom="page">
                <wp:posOffset>3885565</wp:posOffset>
              </wp:positionH>
              <wp:positionV relativeFrom="page">
                <wp:posOffset>445770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309" w:rsidRDefault="008D2B1D">
                          <w:pPr>
                            <w:spacing w:before="10"/>
                            <w:ind w:left="60"/>
                            <w:rPr>
                              <w:sz w:val="24"/>
                            </w:rPr>
                          </w:pPr>
                          <w:r>
                            <w:fldChar w:fldCharType="begin"/>
                          </w:r>
                          <w:r>
                            <w:rPr>
                              <w:sz w:val="24"/>
                            </w:rPr>
                            <w:instrText xml:space="preserve"> PAGE </w:instrText>
                          </w:r>
                          <w:r>
                            <w:fldChar w:fldCharType="separate"/>
                          </w:r>
                          <w:r w:rsidR="004F6994">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5.95pt;margin-top:35.1pt;width:12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g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" filled="f" stroked="f">
              <v:textbox inset="0,0,0,0">
                <w:txbxContent>
                  <w:p w:rsidR="00817309" w:rsidRDefault="008D2B1D">
                    <w:pPr>
                      <w:spacing w:before="10"/>
                      <w:ind w:left="60"/>
                      <w:rPr>
                        <w:sz w:val="24"/>
                      </w:rPr>
                    </w:pPr>
                    <w:r>
                      <w:fldChar w:fldCharType="begin"/>
                    </w:r>
                    <w:r>
                      <w:rPr>
                        <w:sz w:val="24"/>
                      </w:rPr>
                      <w:instrText xml:space="preserve"> PAGE </w:instrText>
                    </w:r>
                    <w:r>
                      <w:fldChar w:fldCharType="separate"/>
                    </w:r>
                    <w:r w:rsidR="004F6994">
                      <w:rPr>
                        <w:noProof/>
                        <w:sz w:val="24"/>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3007"/>
    <w:multiLevelType w:val="hybridMultilevel"/>
    <w:tmpl w:val="88522454"/>
    <w:lvl w:ilvl="0" w:tplc="EE56F928">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3A38DAD4">
      <w:numFmt w:val="bullet"/>
      <w:lvlText w:val="•"/>
      <w:lvlJc w:val="left"/>
      <w:pPr>
        <w:ind w:left="708" w:hanging="128"/>
      </w:pPr>
      <w:rPr>
        <w:rFonts w:hint="default"/>
        <w:lang w:val="vi" w:eastAsia="en-US" w:bidi="ar-SA"/>
      </w:rPr>
    </w:lvl>
    <w:lvl w:ilvl="2" w:tplc="B91268D8">
      <w:numFmt w:val="bullet"/>
      <w:lvlText w:val="•"/>
      <w:lvlJc w:val="left"/>
      <w:pPr>
        <w:ind w:left="1096" w:hanging="128"/>
      </w:pPr>
      <w:rPr>
        <w:rFonts w:hint="default"/>
        <w:lang w:val="vi" w:eastAsia="en-US" w:bidi="ar-SA"/>
      </w:rPr>
    </w:lvl>
    <w:lvl w:ilvl="3" w:tplc="9B2A3214">
      <w:numFmt w:val="bullet"/>
      <w:lvlText w:val="•"/>
      <w:lvlJc w:val="left"/>
      <w:pPr>
        <w:ind w:left="1484" w:hanging="128"/>
      </w:pPr>
      <w:rPr>
        <w:rFonts w:hint="default"/>
        <w:lang w:val="vi" w:eastAsia="en-US" w:bidi="ar-SA"/>
      </w:rPr>
    </w:lvl>
    <w:lvl w:ilvl="4" w:tplc="A1BA0F00">
      <w:numFmt w:val="bullet"/>
      <w:lvlText w:val="•"/>
      <w:lvlJc w:val="left"/>
      <w:pPr>
        <w:ind w:left="1873" w:hanging="128"/>
      </w:pPr>
      <w:rPr>
        <w:rFonts w:hint="default"/>
        <w:lang w:val="vi" w:eastAsia="en-US" w:bidi="ar-SA"/>
      </w:rPr>
    </w:lvl>
    <w:lvl w:ilvl="5" w:tplc="AFC22644">
      <w:numFmt w:val="bullet"/>
      <w:lvlText w:val="•"/>
      <w:lvlJc w:val="left"/>
      <w:pPr>
        <w:ind w:left="2261" w:hanging="128"/>
      </w:pPr>
      <w:rPr>
        <w:rFonts w:hint="default"/>
        <w:lang w:val="vi" w:eastAsia="en-US" w:bidi="ar-SA"/>
      </w:rPr>
    </w:lvl>
    <w:lvl w:ilvl="6" w:tplc="8242A8DC">
      <w:numFmt w:val="bullet"/>
      <w:lvlText w:val="•"/>
      <w:lvlJc w:val="left"/>
      <w:pPr>
        <w:ind w:left="2649" w:hanging="128"/>
      </w:pPr>
      <w:rPr>
        <w:rFonts w:hint="default"/>
        <w:lang w:val="vi" w:eastAsia="en-US" w:bidi="ar-SA"/>
      </w:rPr>
    </w:lvl>
    <w:lvl w:ilvl="7" w:tplc="ADEEFFB2">
      <w:numFmt w:val="bullet"/>
      <w:lvlText w:val="•"/>
      <w:lvlJc w:val="left"/>
      <w:pPr>
        <w:ind w:left="3038" w:hanging="128"/>
      </w:pPr>
      <w:rPr>
        <w:rFonts w:hint="default"/>
        <w:lang w:val="vi" w:eastAsia="en-US" w:bidi="ar-SA"/>
      </w:rPr>
    </w:lvl>
    <w:lvl w:ilvl="8" w:tplc="FF46E5F0">
      <w:numFmt w:val="bullet"/>
      <w:lvlText w:val="•"/>
      <w:lvlJc w:val="left"/>
      <w:pPr>
        <w:ind w:left="3426" w:hanging="128"/>
      </w:pPr>
      <w:rPr>
        <w:rFonts w:hint="default"/>
        <w:lang w:val="vi" w:eastAsia="en-US" w:bidi="ar-SA"/>
      </w:rPr>
    </w:lvl>
  </w:abstractNum>
  <w:abstractNum w:abstractNumId="1">
    <w:nsid w:val="02EF4CA6"/>
    <w:multiLevelType w:val="hybridMultilevel"/>
    <w:tmpl w:val="9DA2CA14"/>
    <w:lvl w:ilvl="0" w:tplc="ECCCEE9A">
      <w:start w:val="1"/>
      <w:numFmt w:val="decimal"/>
      <w:lvlText w:val="%1."/>
      <w:lvlJc w:val="left"/>
      <w:pPr>
        <w:ind w:left="1322" w:hanging="281"/>
        <w:jc w:val="left"/>
      </w:pPr>
      <w:rPr>
        <w:rFonts w:ascii="Times New Roman" w:eastAsia="Times New Roman" w:hAnsi="Times New Roman" w:cs="Times New Roman" w:hint="default"/>
        <w:b/>
        <w:bCs/>
        <w:w w:val="100"/>
        <w:sz w:val="28"/>
        <w:szCs w:val="28"/>
        <w:lang w:val="vi" w:eastAsia="en-US" w:bidi="ar-SA"/>
      </w:rPr>
    </w:lvl>
    <w:lvl w:ilvl="1" w:tplc="09C06556">
      <w:numFmt w:val="bullet"/>
      <w:lvlText w:val="•"/>
      <w:lvlJc w:val="left"/>
      <w:pPr>
        <w:ind w:left="2158" w:hanging="281"/>
      </w:pPr>
      <w:rPr>
        <w:rFonts w:hint="default"/>
        <w:lang w:val="vi" w:eastAsia="en-US" w:bidi="ar-SA"/>
      </w:rPr>
    </w:lvl>
    <w:lvl w:ilvl="2" w:tplc="17428710">
      <w:numFmt w:val="bullet"/>
      <w:lvlText w:val="•"/>
      <w:lvlJc w:val="left"/>
      <w:pPr>
        <w:ind w:left="2997" w:hanging="281"/>
      </w:pPr>
      <w:rPr>
        <w:rFonts w:hint="default"/>
        <w:lang w:val="vi" w:eastAsia="en-US" w:bidi="ar-SA"/>
      </w:rPr>
    </w:lvl>
    <w:lvl w:ilvl="3" w:tplc="FFD8C71A">
      <w:numFmt w:val="bullet"/>
      <w:lvlText w:val="•"/>
      <w:lvlJc w:val="left"/>
      <w:pPr>
        <w:ind w:left="3836" w:hanging="281"/>
      </w:pPr>
      <w:rPr>
        <w:rFonts w:hint="default"/>
        <w:lang w:val="vi" w:eastAsia="en-US" w:bidi="ar-SA"/>
      </w:rPr>
    </w:lvl>
    <w:lvl w:ilvl="4" w:tplc="D9F2B14C">
      <w:numFmt w:val="bullet"/>
      <w:lvlText w:val="•"/>
      <w:lvlJc w:val="left"/>
      <w:pPr>
        <w:ind w:left="4675" w:hanging="281"/>
      </w:pPr>
      <w:rPr>
        <w:rFonts w:hint="default"/>
        <w:lang w:val="vi" w:eastAsia="en-US" w:bidi="ar-SA"/>
      </w:rPr>
    </w:lvl>
    <w:lvl w:ilvl="5" w:tplc="57E082C6">
      <w:numFmt w:val="bullet"/>
      <w:lvlText w:val="•"/>
      <w:lvlJc w:val="left"/>
      <w:pPr>
        <w:ind w:left="5514" w:hanging="281"/>
      </w:pPr>
      <w:rPr>
        <w:rFonts w:hint="default"/>
        <w:lang w:val="vi" w:eastAsia="en-US" w:bidi="ar-SA"/>
      </w:rPr>
    </w:lvl>
    <w:lvl w:ilvl="6" w:tplc="83248AAE">
      <w:numFmt w:val="bullet"/>
      <w:lvlText w:val="•"/>
      <w:lvlJc w:val="left"/>
      <w:pPr>
        <w:ind w:left="6353" w:hanging="281"/>
      </w:pPr>
      <w:rPr>
        <w:rFonts w:hint="default"/>
        <w:lang w:val="vi" w:eastAsia="en-US" w:bidi="ar-SA"/>
      </w:rPr>
    </w:lvl>
    <w:lvl w:ilvl="7" w:tplc="C6460A60">
      <w:numFmt w:val="bullet"/>
      <w:lvlText w:val="•"/>
      <w:lvlJc w:val="left"/>
      <w:pPr>
        <w:ind w:left="7192" w:hanging="281"/>
      </w:pPr>
      <w:rPr>
        <w:rFonts w:hint="default"/>
        <w:lang w:val="vi" w:eastAsia="en-US" w:bidi="ar-SA"/>
      </w:rPr>
    </w:lvl>
    <w:lvl w:ilvl="8" w:tplc="60A285E2">
      <w:numFmt w:val="bullet"/>
      <w:lvlText w:val="•"/>
      <w:lvlJc w:val="left"/>
      <w:pPr>
        <w:ind w:left="8031" w:hanging="281"/>
      </w:pPr>
      <w:rPr>
        <w:rFonts w:hint="default"/>
        <w:lang w:val="vi" w:eastAsia="en-US" w:bidi="ar-SA"/>
      </w:rPr>
    </w:lvl>
  </w:abstractNum>
  <w:abstractNum w:abstractNumId="2">
    <w:nsid w:val="42D77001"/>
    <w:multiLevelType w:val="hybridMultilevel"/>
    <w:tmpl w:val="3A789340"/>
    <w:lvl w:ilvl="0" w:tplc="92EABE72">
      <w:start w:val="1"/>
      <w:numFmt w:val="decimal"/>
      <w:lvlText w:val="%1."/>
      <w:lvlJc w:val="left"/>
      <w:pPr>
        <w:ind w:left="1326" w:hanging="305"/>
        <w:jc w:val="left"/>
      </w:pPr>
      <w:rPr>
        <w:rFonts w:ascii="Times New Roman" w:eastAsia="Times New Roman" w:hAnsi="Times New Roman" w:cs="Times New Roman" w:hint="default"/>
        <w:b/>
        <w:bCs/>
        <w:w w:val="100"/>
        <w:sz w:val="28"/>
        <w:szCs w:val="28"/>
        <w:lang w:val="vi" w:eastAsia="en-US" w:bidi="ar-SA"/>
      </w:rPr>
    </w:lvl>
    <w:lvl w:ilvl="1" w:tplc="A470DB20">
      <w:numFmt w:val="bullet"/>
      <w:lvlText w:val="•"/>
      <w:lvlJc w:val="left"/>
      <w:pPr>
        <w:ind w:left="2166" w:hanging="305"/>
      </w:pPr>
      <w:rPr>
        <w:rFonts w:hint="default"/>
        <w:lang w:val="vi" w:eastAsia="en-US" w:bidi="ar-SA"/>
      </w:rPr>
    </w:lvl>
    <w:lvl w:ilvl="2" w:tplc="FBD6E70C">
      <w:numFmt w:val="bullet"/>
      <w:lvlText w:val="•"/>
      <w:lvlJc w:val="left"/>
      <w:pPr>
        <w:ind w:left="3013" w:hanging="305"/>
      </w:pPr>
      <w:rPr>
        <w:rFonts w:hint="default"/>
        <w:lang w:val="vi" w:eastAsia="en-US" w:bidi="ar-SA"/>
      </w:rPr>
    </w:lvl>
    <w:lvl w:ilvl="3" w:tplc="65BEB94E">
      <w:numFmt w:val="bullet"/>
      <w:lvlText w:val="•"/>
      <w:lvlJc w:val="left"/>
      <w:pPr>
        <w:ind w:left="3859" w:hanging="305"/>
      </w:pPr>
      <w:rPr>
        <w:rFonts w:hint="default"/>
        <w:lang w:val="vi" w:eastAsia="en-US" w:bidi="ar-SA"/>
      </w:rPr>
    </w:lvl>
    <w:lvl w:ilvl="4" w:tplc="9C8C4DE0">
      <w:numFmt w:val="bullet"/>
      <w:lvlText w:val="•"/>
      <w:lvlJc w:val="left"/>
      <w:pPr>
        <w:ind w:left="4706" w:hanging="305"/>
      </w:pPr>
      <w:rPr>
        <w:rFonts w:hint="default"/>
        <w:lang w:val="vi" w:eastAsia="en-US" w:bidi="ar-SA"/>
      </w:rPr>
    </w:lvl>
    <w:lvl w:ilvl="5" w:tplc="0574B604">
      <w:numFmt w:val="bullet"/>
      <w:lvlText w:val="•"/>
      <w:lvlJc w:val="left"/>
      <w:pPr>
        <w:ind w:left="5553" w:hanging="305"/>
      </w:pPr>
      <w:rPr>
        <w:rFonts w:hint="default"/>
        <w:lang w:val="vi" w:eastAsia="en-US" w:bidi="ar-SA"/>
      </w:rPr>
    </w:lvl>
    <w:lvl w:ilvl="6" w:tplc="5CA4962E">
      <w:numFmt w:val="bullet"/>
      <w:lvlText w:val="•"/>
      <w:lvlJc w:val="left"/>
      <w:pPr>
        <w:ind w:left="6399" w:hanging="305"/>
      </w:pPr>
      <w:rPr>
        <w:rFonts w:hint="default"/>
        <w:lang w:val="vi" w:eastAsia="en-US" w:bidi="ar-SA"/>
      </w:rPr>
    </w:lvl>
    <w:lvl w:ilvl="7" w:tplc="D0C4AA66">
      <w:numFmt w:val="bullet"/>
      <w:lvlText w:val="•"/>
      <w:lvlJc w:val="left"/>
      <w:pPr>
        <w:ind w:left="7246" w:hanging="305"/>
      </w:pPr>
      <w:rPr>
        <w:rFonts w:hint="default"/>
        <w:lang w:val="vi" w:eastAsia="en-US" w:bidi="ar-SA"/>
      </w:rPr>
    </w:lvl>
    <w:lvl w:ilvl="8" w:tplc="90F6CDD2">
      <w:numFmt w:val="bullet"/>
      <w:lvlText w:val="•"/>
      <w:lvlJc w:val="left"/>
      <w:pPr>
        <w:ind w:left="8093" w:hanging="305"/>
      </w:pPr>
      <w:rPr>
        <w:rFonts w:hint="default"/>
        <w:lang w:val="vi" w:eastAsia="en-US" w:bidi="ar-SA"/>
      </w:rPr>
    </w:lvl>
  </w:abstractNum>
  <w:abstractNum w:abstractNumId="3">
    <w:nsid w:val="5E815056"/>
    <w:multiLevelType w:val="hybridMultilevel"/>
    <w:tmpl w:val="6B10C696"/>
    <w:lvl w:ilvl="0" w:tplc="148CB5B0">
      <w:numFmt w:val="bullet"/>
      <w:lvlText w:val="-"/>
      <w:lvlJc w:val="left"/>
      <w:pPr>
        <w:ind w:left="2053" w:hanging="164"/>
      </w:pPr>
      <w:rPr>
        <w:rFonts w:ascii="Times New Roman" w:eastAsia="Times New Roman" w:hAnsi="Times New Roman" w:cs="Times New Roman" w:hint="default"/>
        <w:w w:val="100"/>
        <w:sz w:val="28"/>
        <w:szCs w:val="28"/>
        <w:lang w:val="vi" w:eastAsia="en-US" w:bidi="ar-SA"/>
      </w:rPr>
    </w:lvl>
    <w:lvl w:ilvl="1" w:tplc="A9D86CF0">
      <w:numFmt w:val="bullet"/>
      <w:lvlText w:val="•"/>
      <w:lvlJc w:val="left"/>
      <w:pPr>
        <w:ind w:left="2804" w:hanging="164"/>
      </w:pPr>
      <w:rPr>
        <w:rFonts w:hint="default"/>
        <w:lang w:val="vi" w:eastAsia="en-US" w:bidi="ar-SA"/>
      </w:rPr>
    </w:lvl>
    <w:lvl w:ilvl="2" w:tplc="B1A49074">
      <w:numFmt w:val="bullet"/>
      <w:lvlText w:val="•"/>
      <w:lvlJc w:val="left"/>
      <w:pPr>
        <w:ind w:left="3549" w:hanging="164"/>
      </w:pPr>
      <w:rPr>
        <w:rFonts w:hint="default"/>
        <w:lang w:val="vi" w:eastAsia="en-US" w:bidi="ar-SA"/>
      </w:rPr>
    </w:lvl>
    <w:lvl w:ilvl="3" w:tplc="2FA67960">
      <w:numFmt w:val="bullet"/>
      <w:lvlText w:val="•"/>
      <w:lvlJc w:val="left"/>
      <w:pPr>
        <w:ind w:left="4293" w:hanging="164"/>
      </w:pPr>
      <w:rPr>
        <w:rFonts w:hint="default"/>
        <w:lang w:val="vi" w:eastAsia="en-US" w:bidi="ar-SA"/>
      </w:rPr>
    </w:lvl>
    <w:lvl w:ilvl="4" w:tplc="FE7C912C">
      <w:numFmt w:val="bullet"/>
      <w:lvlText w:val="•"/>
      <w:lvlJc w:val="left"/>
      <w:pPr>
        <w:ind w:left="5038" w:hanging="164"/>
      </w:pPr>
      <w:rPr>
        <w:rFonts w:hint="default"/>
        <w:lang w:val="vi" w:eastAsia="en-US" w:bidi="ar-SA"/>
      </w:rPr>
    </w:lvl>
    <w:lvl w:ilvl="5" w:tplc="AED0F2DE">
      <w:numFmt w:val="bullet"/>
      <w:lvlText w:val="•"/>
      <w:lvlJc w:val="left"/>
      <w:pPr>
        <w:ind w:left="5783" w:hanging="164"/>
      </w:pPr>
      <w:rPr>
        <w:rFonts w:hint="default"/>
        <w:lang w:val="vi" w:eastAsia="en-US" w:bidi="ar-SA"/>
      </w:rPr>
    </w:lvl>
    <w:lvl w:ilvl="6" w:tplc="D786BCF8">
      <w:numFmt w:val="bullet"/>
      <w:lvlText w:val="•"/>
      <w:lvlJc w:val="left"/>
      <w:pPr>
        <w:ind w:left="6527" w:hanging="164"/>
      </w:pPr>
      <w:rPr>
        <w:rFonts w:hint="default"/>
        <w:lang w:val="vi" w:eastAsia="en-US" w:bidi="ar-SA"/>
      </w:rPr>
    </w:lvl>
    <w:lvl w:ilvl="7" w:tplc="23748E58">
      <w:numFmt w:val="bullet"/>
      <w:lvlText w:val="•"/>
      <w:lvlJc w:val="left"/>
      <w:pPr>
        <w:ind w:left="7272" w:hanging="164"/>
      </w:pPr>
      <w:rPr>
        <w:rFonts w:hint="default"/>
        <w:lang w:val="vi" w:eastAsia="en-US" w:bidi="ar-SA"/>
      </w:rPr>
    </w:lvl>
    <w:lvl w:ilvl="8" w:tplc="658ABBAC">
      <w:numFmt w:val="bullet"/>
      <w:lvlText w:val="•"/>
      <w:lvlJc w:val="left"/>
      <w:pPr>
        <w:ind w:left="8016" w:hanging="164"/>
      </w:pPr>
      <w:rPr>
        <w:rFonts w:hint="default"/>
        <w:lang w:val="vi" w:eastAsia="en-US" w:bidi="ar-SA"/>
      </w:rPr>
    </w:lvl>
  </w:abstractNum>
  <w:abstractNum w:abstractNumId="4">
    <w:nsid w:val="641B1E61"/>
    <w:multiLevelType w:val="hybridMultilevel"/>
    <w:tmpl w:val="67EC5FB0"/>
    <w:lvl w:ilvl="0" w:tplc="7092257C">
      <w:numFmt w:val="bullet"/>
      <w:lvlText w:val="-"/>
      <w:lvlJc w:val="left"/>
      <w:pPr>
        <w:ind w:left="302" w:hanging="180"/>
      </w:pPr>
      <w:rPr>
        <w:rFonts w:ascii="Times New Roman" w:eastAsia="Times New Roman" w:hAnsi="Times New Roman" w:cs="Times New Roman" w:hint="default"/>
        <w:w w:val="100"/>
        <w:sz w:val="28"/>
        <w:szCs w:val="28"/>
        <w:lang w:val="vi" w:eastAsia="en-US" w:bidi="ar-SA"/>
      </w:rPr>
    </w:lvl>
    <w:lvl w:ilvl="1" w:tplc="7A987C7A">
      <w:numFmt w:val="bullet"/>
      <w:lvlText w:val="•"/>
      <w:lvlJc w:val="left"/>
      <w:pPr>
        <w:ind w:left="1248" w:hanging="180"/>
      </w:pPr>
      <w:rPr>
        <w:rFonts w:hint="default"/>
        <w:lang w:val="vi" w:eastAsia="en-US" w:bidi="ar-SA"/>
      </w:rPr>
    </w:lvl>
    <w:lvl w:ilvl="2" w:tplc="CAF81B06">
      <w:numFmt w:val="bullet"/>
      <w:lvlText w:val="•"/>
      <w:lvlJc w:val="left"/>
      <w:pPr>
        <w:ind w:left="2197" w:hanging="180"/>
      </w:pPr>
      <w:rPr>
        <w:rFonts w:hint="default"/>
        <w:lang w:val="vi" w:eastAsia="en-US" w:bidi="ar-SA"/>
      </w:rPr>
    </w:lvl>
    <w:lvl w:ilvl="3" w:tplc="038C6E56">
      <w:numFmt w:val="bullet"/>
      <w:lvlText w:val="•"/>
      <w:lvlJc w:val="left"/>
      <w:pPr>
        <w:ind w:left="3145" w:hanging="180"/>
      </w:pPr>
      <w:rPr>
        <w:rFonts w:hint="default"/>
        <w:lang w:val="vi" w:eastAsia="en-US" w:bidi="ar-SA"/>
      </w:rPr>
    </w:lvl>
    <w:lvl w:ilvl="4" w:tplc="3092AF84">
      <w:numFmt w:val="bullet"/>
      <w:lvlText w:val="•"/>
      <w:lvlJc w:val="left"/>
      <w:pPr>
        <w:ind w:left="4094" w:hanging="180"/>
      </w:pPr>
      <w:rPr>
        <w:rFonts w:hint="default"/>
        <w:lang w:val="vi" w:eastAsia="en-US" w:bidi="ar-SA"/>
      </w:rPr>
    </w:lvl>
    <w:lvl w:ilvl="5" w:tplc="0500155A">
      <w:numFmt w:val="bullet"/>
      <w:lvlText w:val="•"/>
      <w:lvlJc w:val="left"/>
      <w:pPr>
        <w:ind w:left="5043" w:hanging="180"/>
      </w:pPr>
      <w:rPr>
        <w:rFonts w:hint="default"/>
        <w:lang w:val="vi" w:eastAsia="en-US" w:bidi="ar-SA"/>
      </w:rPr>
    </w:lvl>
    <w:lvl w:ilvl="6" w:tplc="A404D426">
      <w:numFmt w:val="bullet"/>
      <w:lvlText w:val="•"/>
      <w:lvlJc w:val="left"/>
      <w:pPr>
        <w:ind w:left="5991" w:hanging="180"/>
      </w:pPr>
      <w:rPr>
        <w:rFonts w:hint="default"/>
        <w:lang w:val="vi" w:eastAsia="en-US" w:bidi="ar-SA"/>
      </w:rPr>
    </w:lvl>
    <w:lvl w:ilvl="7" w:tplc="6A7A2F56">
      <w:numFmt w:val="bullet"/>
      <w:lvlText w:val="•"/>
      <w:lvlJc w:val="left"/>
      <w:pPr>
        <w:ind w:left="6940" w:hanging="180"/>
      </w:pPr>
      <w:rPr>
        <w:rFonts w:hint="default"/>
        <w:lang w:val="vi" w:eastAsia="en-US" w:bidi="ar-SA"/>
      </w:rPr>
    </w:lvl>
    <w:lvl w:ilvl="8" w:tplc="7F60ED4E">
      <w:numFmt w:val="bullet"/>
      <w:lvlText w:val="•"/>
      <w:lvlJc w:val="left"/>
      <w:pPr>
        <w:ind w:left="7889" w:hanging="180"/>
      </w:pPr>
      <w:rPr>
        <w:rFonts w:hint="default"/>
        <w:lang w:val="vi" w:eastAsia="en-US" w:bidi="ar-SA"/>
      </w:rPr>
    </w:lvl>
  </w:abstractNum>
  <w:abstractNum w:abstractNumId="5">
    <w:nsid w:val="765C6A53"/>
    <w:multiLevelType w:val="hybridMultilevel"/>
    <w:tmpl w:val="9CC82D4E"/>
    <w:lvl w:ilvl="0" w:tplc="8056059E">
      <w:numFmt w:val="bullet"/>
      <w:lvlText w:val="-"/>
      <w:lvlJc w:val="left"/>
      <w:pPr>
        <w:ind w:left="322" w:hanging="183"/>
      </w:pPr>
      <w:rPr>
        <w:rFonts w:ascii="Times New Roman" w:eastAsia="Times New Roman" w:hAnsi="Times New Roman" w:cs="Times New Roman" w:hint="default"/>
        <w:b/>
        <w:bCs/>
        <w:w w:val="100"/>
        <w:sz w:val="28"/>
        <w:szCs w:val="28"/>
        <w:lang w:val="vi" w:eastAsia="en-US" w:bidi="ar-SA"/>
      </w:rPr>
    </w:lvl>
    <w:lvl w:ilvl="1" w:tplc="E14EE94E">
      <w:numFmt w:val="bullet"/>
      <w:lvlText w:val="•"/>
      <w:lvlJc w:val="left"/>
      <w:pPr>
        <w:ind w:left="1258" w:hanging="183"/>
      </w:pPr>
      <w:rPr>
        <w:rFonts w:hint="default"/>
        <w:lang w:val="vi" w:eastAsia="en-US" w:bidi="ar-SA"/>
      </w:rPr>
    </w:lvl>
    <w:lvl w:ilvl="2" w:tplc="FB488E06">
      <w:numFmt w:val="bullet"/>
      <w:lvlText w:val="•"/>
      <w:lvlJc w:val="left"/>
      <w:pPr>
        <w:ind w:left="2197" w:hanging="183"/>
      </w:pPr>
      <w:rPr>
        <w:rFonts w:hint="default"/>
        <w:lang w:val="vi" w:eastAsia="en-US" w:bidi="ar-SA"/>
      </w:rPr>
    </w:lvl>
    <w:lvl w:ilvl="3" w:tplc="E2CAF170">
      <w:numFmt w:val="bullet"/>
      <w:lvlText w:val="•"/>
      <w:lvlJc w:val="left"/>
      <w:pPr>
        <w:ind w:left="3136" w:hanging="183"/>
      </w:pPr>
      <w:rPr>
        <w:rFonts w:hint="default"/>
        <w:lang w:val="vi" w:eastAsia="en-US" w:bidi="ar-SA"/>
      </w:rPr>
    </w:lvl>
    <w:lvl w:ilvl="4" w:tplc="F288F1A2">
      <w:numFmt w:val="bullet"/>
      <w:lvlText w:val="•"/>
      <w:lvlJc w:val="left"/>
      <w:pPr>
        <w:ind w:left="4075" w:hanging="183"/>
      </w:pPr>
      <w:rPr>
        <w:rFonts w:hint="default"/>
        <w:lang w:val="vi" w:eastAsia="en-US" w:bidi="ar-SA"/>
      </w:rPr>
    </w:lvl>
    <w:lvl w:ilvl="5" w:tplc="923A2F86">
      <w:numFmt w:val="bullet"/>
      <w:lvlText w:val="•"/>
      <w:lvlJc w:val="left"/>
      <w:pPr>
        <w:ind w:left="5014" w:hanging="183"/>
      </w:pPr>
      <w:rPr>
        <w:rFonts w:hint="default"/>
        <w:lang w:val="vi" w:eastAsia="en-US" w:bidi="ar-SA"/>
      </w:rPr>
    </w:lvl>
    <w:lvl w:ilvl="6" w:tplc="A4AC0B4A">
      <w:numFmt w:val="bullet"/>
      <w:lvlText w:val="•"/>
      <w:lvlJc w:val="left"/>
      <w:pPr>
        <w:ind w:left="5953" w:hanging="183"/>
      </w:pPr>
      <w:rPr>
        <w:rFonts w:hint="default"/>
        <w:lang w:val="vi" w:eastAsia="en-US" w:bidi="ar-SA"/>
      </w:rPr>
    </w:lvl>
    <w:lvl w:ilvl="7" w:tplc="75E07D42">
      <w:numFmt w:val="bullet"/>
      <w:lvlText w:val="•"/>
      <w:lvlJc w:val="left"/>
      <w:pPr>
        <w:ind w:left="6892" w:hanging="183"/>
      </w:pPr>
      <w:rPr>
        <w:rFonts w:hint="default"/>
        <w:lang w:val="vi" w:eastAsia="en-US" w:bidi="ar-SA"/>
      </w:rPr>
    </w:lvl>
    <w:lvl w:ilvl="8" w:tplc="BDA6436C">
      <w:numFmt w:val="bullet"/>
      <w:lvlText w:val="•"/>
      <w:lvlJc w:val="left"/>
      <w:pPr>
        <w:ind w:left="7831" w:hanging="183"/>
      </w:pPr>
      <w:rPr>
        <w:rFonts w:hint="default"/>
        <w:lang w:val="vi" w:eastAsia="en-US" w:bidi="ar-SA"/>
      </w:rPr>
    </w:lvl>
  </w:abstractNum>
  <w:abstractNum w:abstractNumId="6">
    <w:nsid w:val="7A363D86"/>
    <w:multiLevelType w:val="hybridMultilevel"/>
    <w:tmpl w:val="EBB8834A"/>
    <w:lvl w:ilvl="0" w:tplc="3560F27E">
      <w:numFmt w:val="bullet"/>
      <w:lvlText w:val="-"/>
      <w:lvlJc w:val="left"/>
      <w:pPr>
        <w:ind w:left="322" w:hanging="168"/>
      </w:pPr>
      <w:rPr>
        <w:rFonts w:ascii="Times New Roman" w:eastAsia="Times New Roman" w:hAnsi="Times New Roman" w:cs="Times New Roman" w:hint="default"/>
        <w:w w:val="100"/>
        <w:sz w:val="28"/>
        <w:szCs w:val="28"/>
        <w:lang w:val="vi" w:eastAsia="en-US" w:bidi="ar-SA"/>
      </w:rPr>
    </w:lvl>
    <w:lvl w:ilvl="1" w:tplc="7FD815FE">
      <w:numFmt w:val="bullet"/>
      <w:lvlText w:val="•"/>
      <w:lvlJc w:val="left"/>
      <w:pPr>
        <w:ind w:left="1258" w:hanging="168"/>
      </w:pPr>
      <w:rPr>
        <w:rFonts w:hint="default"/>
        <w:lang w:val="vi" w:eastAsia="en-US" w:bidi="ar-SA"/>
      </w:rPr>
    </w:lvl>
    <w:lvl w:ilvl="2" w:tplc="FDA8E430">
      <w:numFmt w:val="bullet"/>
      <w:lvlText w:val="•"/>
      <w:lvlJc w:val="left"/>
      <w:pPr>
        <w:ind w:left="2197" w:hanging="168"/>
      </w:pPr>
      <w:rPr>
        <w:rFonts w:hint="default"/>
        <w:lang w:val="vi" w:eastAsia="en-US" w:bidi="ar-SA"/>
      </w:rPr>
    </w:lvl>
    <w:lvl w:ilvl="3" w:tplc="B0CE4C28">
      <w:numFmt w:val="bullet"/>
      <w:lvlText w:val="•"/>
      <w:lvlJc w:val="left"/>
      <w:pPr>
        <w:ind w:left="3136" w:hanging="168"/>
      </w:pPr>
      <w:rPr>
        <w:rFonts w:hint="default"/>
        <w:lang w:val="vi" w:eastAsia="en-US" w:bidi="ar-SA"/>
      </w:rPr>
    </w:lvl>
    <w:lvl w:ilvl="4" w:tplc="E946E926">
      <w:numFmt w:val="bullet"/>
      <w:lvlText w:val="•"/>
      <w:lvlJc w:val="left"/>
      <w:pPr>
        <w:ind w:left="4075" w:hanging="168"/>
      </w:pPr>
      <w:rPr>
        <w:rFonts w:hint="default"/>
        <w:lang w:val="vi" w:eastAsia="en-US" w:bidi="ar-SA"/>
      </w:rPr>
    </w:lvl>
    <w:lvl w:ilvl="5" w:tplc="E89AFD86">
      <w:numFmt w:val="bullet"/>
      <w:lvlText w:val="•"/>
      <w:lvlJc w:val="left"/>
      <w:pPr>
        <w:ind w:left="5014" w:hanging="168"/>
      </w:pPr>
      <w:rPr>
        <w:rFonts w:hint="default"/>
        <w:lang w:val="vi" w:eastAsia="en-US" w:bidi="ar-SA"/>
      </w:rPr>
    </w:lvl>
    <w:lvl w:ilvl="6" w:tplc="A21EF798">
      <w:numFmt w:val="bullet"/>
      <w:lvlText w:val="•"/>
      <w:lvlJc w:val="left"/>
      <w:pPr>
        <w:ind w:left="5953" w:hanging="168"/>
      </w:pPr>
      <w:rPr>
        <w:rFonts w:hint="default"/>
        <w:lang w:val="vi" w:eastAsia="en-US" w:bidi="ar-SA"/>
      </w:rPr>
    </w:lvl>
    <w:lvl w:ilvl="7" w:tplc="1A64CD30">
      <w:numFmt w:val="bullet"/>
      <w:lvlText w:val="•"/>
      <w:lvlJc w:val="left"/>
      <w:pPr>
        <w:ind w:left="6892" w:hanging="168"/>
      </w:pPr>
      <w:rPr>
        <w:rFonts w:hint="default"/>
        <w:lang w:val="vi" w:eastAsia="en-US" w:bidi="ar-SA"/>
      </w:rPr>
    </w:lvl>
    <w:lvl w:ilvl="8" w:tplc="5F40897C">
      <w:numFmt w:val="bullet"/>
      <w:lvlText w:val="•"/>
      <w:lvlJc w:val="left"/>
      <w:pPr>
        <w:ind w:left="7831" w:hanging="168"/>
      </w:pPr>
      <w:rPr>
        <w:rFonts w:hint="default"/>
        <w:lang w:val="vi" w:eastAsia="en-US" w:bidi="ar-SA"/>
      </w:rPr>
    </w:lvl>
  </w:abstractNum>
  <w:num w:numId="1">
    <w:abstractNumId w:val="0"/>
  </w:num>
  <w:num w:numId="2">
    <w:abstractNumId w:val="5"/>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309"/>
    <w:rsid w:val="00040EBC"/>
    <w:rsid w:val="00081305"/>
    <w:rsid w:val="000E53F0"/>
    <w:rsid w:val="0019561A"/>
    <w:rsid w:val="00234750"/>
    <w:rsid w:val="002C54FD"/>
    <w:rsid w:val="003A3FBB"/>
    <w:rsid w:val="00407649"/>
    <w:rsid w:val="004F6994"/>
    <w:rsid w:val="005249AF"/>
    <w:rsid w:val="007549EF"/>
    <w:rsid w:val="00801A44"/>
    <w:rsid w:val="00817309"/>
    <w:rsid w:val="008D2B1D"/>
    <w:rsid w:val="00977C9A"/>
    <w:rsid w:val="00A05250"/>
    <w:rsid w:val="00A74A6D"/>
    <w:rsid w:val="00B514E3"/>
    <w:rsid w:val="00BF4A30"/>
    <w:rsid w:val="00C201E2"/>
    <w:rsid w:val="00D03E1E"/>
    <w:rsid w:val="00D42435"/>
    <w:rsid w:val="00D73A38"/>
    <w:rsid w:val="00DA2C2B"/>
    <w:rsid w:val="00E878AE"/>
    <w:rsid w:val="00F91C1C"/>
    <w:rsid w:val="00FF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5"/>
      <w:ind w:left="1322"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5"/>
      <w:ind w:left="322" w:firstLine="719"/>
      <w:jc w:val="both"/>
    </w:pPr>
    <w:rPr>
      <w:sz w:val="28"/>
      <w:szCs w:val="28"/>
    </w:rPr>
  </w:style>
  <w:style w:type="paragraph" w:styleId="ListParagraph">
    <w:name w:val="List Paragraph"/>
    <w:basedOn w:val="Normal"/>
    <w:uiPriority w:val="1"/>
    <w:qFormat/>
    <w:pPr>
      <w:spacing w:before="115"/>
      <w:ind w:left="322" w:firstLine="71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73A38"/>
    <w:rPr>
      <w:rFonts w:ascii="Tahoma" w:hAnsi="Tahoma" w:cs="Tahoma"/>
      <w:sz w:val="16"/>
      <w:szCs w:val="16"/>
    </w:rPr>
  </w:style>
  <w:style w:type="character" w:customStyle="1" w:styleId="BalloonTextChar">
    <w:name w:val="Balloon Text Char"/>
    <w:basedOn w:val="DefaultParagraphFont"/>
    <w:link w:val="BalloonText"/>
    <w:uiPriority w:val="99"/>
    <w:semiHidden/>
    <w:rsid w:val="00D73A38"/>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5"/>
      <w:ind w:left="1322"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5"/>
      <w:ind w:left="322" w:firstLine="719"/>
      <w:jc w:val="both"/>
    </w:pPr>
    <w:rPr>
      <w:sz w:val="28"/>
      <w:szCs w:val="28"/>
    </w:rPr>
  </w:style>
  <w:style w:type="paragraph" w:styleId="ListParagraph">
    <w:name w:val="List Paragraph"/>
    <w:basedOn w:val="Normal"/>
    <w:uiPriority w:val="1"/>
    <w:qFormat/>
    <w:pPr>
      <w:spacing w:before="115"/>
      <w:ind w:left="322" w:firstLine="719"/>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73A38"/>
    <w:rPr>
      <w:rFonts w:ascii="Tahoma" w:hAnsi="Tahoma" w:cs="Tahoma"/>
      <w:sz w:val="16"/>
      <w:szCs w:val="16"/>
    </w:rPr>
  </w:style>
  <w:style w:type="character" w:customStyle="1" w:styleId="BalloonTextChar">
    <w:name w:val="Balloon Text Char"/>
    <w:basedOn w:val="DefaultParagraphFont"/>
    <w:link w:val="BalloonText"/>
    <w:uiPriority w:val="99"/>
    <w:semiHidden/>
    <w:rsid w:val="00D73A38"/>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User</cp:lastModifiedBy>
  <cp:revision>2</cp:revision>
  <cp:lastPrinted>2022-11-04T07:34:00Z</cp:lastPrinted>
  <dcterms:created xsi:type="dcterms:W3CDTF">2022-11-07T08:49:00Z</dcterms:created>
  <dcterms:modified xsi:type="dcterms:W3CDTF">2022-11-07T08:49:00Z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2010</vt:lpwstr>
  </property>
  <property fmtid="{D5CDD505-2E9C-101B-9397-08002B2CF9AE}" pid="4" name="LastSaved">
    <vt:filetime>2022-04-06T00:00:00Z</vt:filetime>
  </property>
</Properties>
</file>